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DFF4" w14:textId="77777777" w:rsidR="00AE144A" w:rsidRPr="00AE144A" w:rsidRDefault="00AE144A" w:rsidP="00AE144A">
      <w:pPr>
        <w:widowControl w:val="0"/>
        <w:autoSpaceDE w:val="0"/>
        <w:autoSpaceDN w:val="0"/>
        <w:adjustRightInd w:val="0"/>
        <w:rPr>
          <w:rFonts w:ascii="Times New Roman" w:hAnsi="Times New Roman" w:cs="Times New Roman"/>
          <w:b/>
          <w:sz w:val="32"/>
          <w:szCs w:val="32"/>
        </w:rPr>
      </w:pPr>
      <w:bookmarkStart w:id="0" w:name="_GoBack"/>
      <w:bookmarkEnd w:id="0"/>
      <w:r w:rsidRPr="00AE144A">
        <w:rPr>
          <w:rFonts w:ascii="Times New Roman" w:hAnsi="Times New Roman" w:cs="Times New Roman"/>
          <w:b/>
          <w:sz w:val="32"/>
          <w:szCs w:val="32"/>
        </w:rPr>
        <w:t>San Diego State University</w:t>
      </w:r>
    </w:p>
    <w:p w14:paraId="0536859C" w14:textId="77777777" w:rsidR="00AE144A" w:rsidRPr="00AE144A" w:rsidRDefault="00AE144A" w:rsidP="00AE144A">
      <w:pPr>
        <w:widowControl w:val="0"/>
        <w:autoSpaceDE w:val="0"/>
        <w:autoSpaceDN w:val="0"/>
        <w:adjustRightInd w:val="0"/>
        <w:rPr>
          <w:rFonts w:ascii="Times New Roman" w:hAnsi="Times New Roman" w:cs="Times New Roman"/>
          <w:b/>
          <w:sz w:val="31"/>
          <w:szCs w:val="31"/>
        </w:rPr>
      </w:pPr>
      <w:r w:rsidRPr="00AE144A">
        <w:rPr>
          <w:rFonts w:ascii="Times New Roman" w:hAnsi="Times New Roman" w:cs="Times New Roman"/>
          <w:b/>
          <w:sz w:val="31"/>
          <w:szCs w:val="31"/>
        </w:rPr>
        <w:t>Division of Undergraduate Studies – International Engagement &amp; Study Abroad</w:t>
      </w:r>
    </w:p>
    <w:p w14:paraId="17B06FCA" w14:textId="77777777" w:rsidR="00AE144A" w:rsidRPr="00AE144A" w:rsidRDefault="00AE144A" w:rsidP="00AE144A">
      <w:pPr>
        <w:widowControl w:val="0"/>
        <w:autoSpaceDE w:val="0"/>
        <w:autoSpaceDN w:val="0"/>
        <w:adjustRightInd w:val="0"/>
        <w:rPr>
          <w:rFonts w:ascii="Times New Roman" w:hAnsi="Times New Roman" w:cs="Times New Roman"/>
          <w:b/>
          <w:sz w:val="32"/>
          <w:szCs w:val="32"/>
        </w:rPr>
      </w:pPr>
      <w:r w:rsidRPr="00AE144A">
        <w:rPr>
          <w:rFonts w:ascii="Times New Roman" w:hAnsi="Times New Roman" w:cs="Times New Roman"/>
          <w:b/>
          <w:sz w:val="32"/>
          <w:szCs w:val="32"/>
        </w:rPr>
        <w:t>Graduate Assistant</w:t>
      </w:r>
      <w:r>
        <w:rPr>
          <w:rFonts w:ascii="Times New Roman" w:hAnsi="Times New Roman" w:cs="Times New Roman"/>
          <w:b/>
          <w:sz w:val="32"/>
          <w:szCs w:val="32"/>
        </w:rPr>
        <w:t xml:space="preserve"> </w:t>
      </w:r>
      <w:r w:rsidRPr="00AE144A">
        <w:rPr>
          <w:rFonts w:ascii="Times New Roman" w:hAnsi="Times New Roman" w:cs="Times New Roman"/>
          <w:b/>
          <w:sz w:val="32"/>
          <w:szCs w:val="32"/>
        </w:rPr>
        <w:t>Position Description</w:t>
      </w:r>
    </w:p>
    <w:p w14:paraId="66BD621C" w14:textId="77777777" w:rsidR="00AE144A" w:rsidRDefault="00AE144A" w:rsidP="00AE144A">
      <w:pPr>
        <w:widowControl w:val="0"/>
        <w:autoSpaceDE w:val="0"/>
        <w:autoSpaceDN w:val="0"/>
        <w:adjustRightInd w:val="0"/>
        <w:rPr>
          <w:rFonts w:ascii="Times New Roman" w:hAnsi="Times New Roman" w:cs="Times New Roman"/>
          <w:sz w:val="32"/>
          <w:szCs w:val="32"/>
        </w:rPr>
      </w:pPr>
    </w:p>
    <w:p w14:paraId="0A69C230"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I. POSITION INFORMATION</w:t>
      </w:r>
    </w:p>
    <w:p w14:paraId="164B6223"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JOB TITLE Graduate Assistant, DUS International Engagement &amp; Study Abroad</w:t>
      </w:r>
    </w:p>
    <w:p w14:paraId="6500A31E"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DEPARTMENT Division of Undergraduate Studies – International Engagement &amp; Study Abroad</w:t>
      </w:r>
    </w:p>
    <w:p w14:paraId="647E9DE6" w14:textId="77777777" w:rsidR="00AE144A" w:rsidRDefault="00AE144A" w:rsidP="00AE144A">
      <w:pPr>
        <w:widowControl w:val="0"/>
        <w:autoSpaceDE w:val="0"/>
        <w:autoSpaceDN w:val="0"/>
        <w:adjustRightInd w:val="0"/>
        <w:rPr>
          <w:rFonts w:ascii="Times New Roman" w:hAnsi="Times New Roman" w:cs="Times New Roman"/>
        </w:rPr>
      </w:pPr>
    </w:p>
    <w:p w14:paraId="687C5EE3"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II. DIVISION OF UNDERGRADUATE STUDIES</w:t>
      </w:r>
    </w:p>
    <w:p w14:paraId="06511E9C" w14:textId="68AFDB3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The mission of the Division of Undergraduate Studies is to develop and enhance learning communities that foster inquiry, </w:t>
      </w:r>
      <w:r w:rsidR="009842CD">
        <w:rPr>
          <w:rFonts w:ascii="Times New Roman" w:hAnsi="Times New Roman" w:cs="Times New Roman"/>
        </w:rPr>
        <w:t>interdisciplinary</w:t>
      </w:r>
      <w:r>
        <w:rPr>
          <w:rFonts w:ascii="Times New Roman" w:hAnsi="Times New Roman" w:cs="Times New Roman"/>
        </w:rPr>
        <w:t>, and academic achievement. By continuously improving and adapting academic programs and services, we nurture students’ abilities to learn, to respect diversity of peoples and ideas, and to work toward social justice and a sustainable future. Through this work, the Division creates opportunities throughout the University and community for creativity, collaboration, innovation, and academic excellence.</w:t>
      </w:r>
    </w:p>
    <w:p w14:paraId="710FE89D"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The Division works toward its mission through a variety of University-wide programs and services. The Division houses the following:</w:t>
      </w:r>
    </w:p>
    <w:p w14:paraId="0A5BB3BE"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Center for Teaching and Learning</w:t>
      </w:r>
    </w:p>
    <w:p w14:paraId="7B0B384B"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Common Experience</w:t>
      </w:r>
    </w:p>
    <w:p w14:paraId="787B7EE4"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Compact Scholars Program</w:t>
      </w:r>
    </w:p>
    <w:p w14:paraId="34BFF587"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Early Assessment Program</w:t>
      </w:r>
    </w:p>
    <w:p w14:paraId="433B09E5"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Faculty-Student Mentoring Program</w:t>
      </w:r>
    </w:p>
    <w:p w14:paraId="4AF76577"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GS 200/400 Internship Course</w:t>
      </w:r>
    </w:p>
    <w:p w14:paraId="0FFC66D1"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Thomas B. Day Student Success Programs</w:t>
      </w:r>
    </w:p>
    <w:p w14:paraId="61011892"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People, Information, &amp; Communication Technologies</w:t>
      </w:r>
    </w:p>
    <w:p w14:paraId="02187F2C"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Interdisciplinary Studies</w:t>
      </w:r>
    </w:p>
    <w:p w14:paraId="00D35E34"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Liberal Studies</w:t>
      </w:r>
    </w:p>
    <w:p w14:paraId="47D1B29B" w14:textId="40CF1535" w:rsidR="00AE144A" w:rsidRDefault="00B854A8" w:rsidP="00AE144A">
      <w:pPr>
        <w:widowControl w:val="0"/>
        <w:autoSpaceDE w:val="0"/>
        <w:autoSpaceDN w:val="0"/>
        <w:adjustRightInd w:val="0"/>
        <w:rPr>
          <w:rFonts w:ascii="Times New Roman" w:hAnsi="Times New Roman" w:cs="Times New Roman"/>
        </w:rPr>
      </w:pPr>
      <w:r>
        <w:rPr>
          <w:rFonts w:ascii="Times New Roman" w:hAnsi="Times New Roman" w:cs="Times New Roman"/>
        </w:rPr>
        <w:t>University Honors College</w:t>
      </w:r>
    </w:p>
    <w:p w14:paraId="539ED6BB"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Undeclared Advising</w:t>
      </w:r>
    </w:p>
    <w:p w14:paraId="0FA0A797" w14:textId="2FF3DDE8" w:rsidR="00AE144A" w:rsidRDefault="00B854A8"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of National </w:t>
      </w:r>
      <w:r w:rsidR="00AE144A">
        <w:rPr>
          <w:rFonts w:ascii="Times New Roman" w:hAnsi="Times New Roman" w:cs="Times New Roman"/>
        </w:rPr>
        <w:t>Scholarships</w:t>
      </w:r>
      <w:r>
        <w:rPr>
          <w:rFonts w:ascii="Times New Roman" w:hAnsi="Times New Roman" w:cs="Times New Roman"/>
        </w:rPr>
        <w:t xml:space="preserve"> &amp; Fellowships</w:t>
      </w:r>
    </w:p>
    <w:p w14:paraId="214A15A9"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Office of Undergraduate Research</w:t>
      </w:r>
    </w:p>
    <w:p w14:paraId="322DCB03" w14:textId="77777777" w:rsidR="00AE144A" w:rsidRDefault="00AE144A" w:rsidP="00AE144A">
      <w:pPr>
        <w:widowControl w:val="0"/>
        <w:autoSpaceDE w:val="0"/>
        <w:autoSpaceDN w:val="0"/>
        <w:adjustRightInd w:val="0"/>
        <w:rPr>
          <w:rFonts w:ascii="Times New Roman" w:hAnsi="Times New Roman" w:cs="Times New Roman"/>
        </w:rPr>
      </w:pPr>
    </w:p>
    <w:p w14:paraId="21D20B08"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The Division is also responsible for several University-wide mandates. It provides coordination and evaluation of the undergraduate programs at San Diego State University and has general responsibility for the undergraduate curriculum and for academic standards and regulations that affect undergraduate education. Additionally, it coordinates the Western Association of Schools and Colleges (WASC) reaccreditation process, the assessment of student preparedness in writing and mathematics at the freshman and transfer levels, the assessment of student learning, and of the Graduation Writing Assessment Requirement.</w:t>
      </w:r>
    </w:p>
    <w:p w14:paraId="11FDFCB0" w14:textId="77777777" w:rsidR="00AE144A" w:rsidRDefault="00AE144A" w:rsidP="00AE144A">
      <w:pPr>
        <w:widowControl w:val="0"/>
        <w:autoSpaceDE w:val="0"/>
        <w:autoSpaceDN w:val="0"/>
        <w:adjustRightInd w:val="0"/>
        <w:rPr>
          <w:rFonts w:ascii="Times New Roman" w:hAnsi="Times New Roman" w:cs="Times New Roman"/>
        </w:rPr>
      </w:pPr>
    </w:p>
    <w:p w14:paraId="57D3AA0D" w14:textId="77777777" w:rsidR="00AE144A" w:rsidRPr="009F3B97" w:rsidRDefault="009F3B97" w:rsidP="00AE144A">
      <w:pPr>
        <w:widowControl w:val="0"/>
        <w:autoSpaceDE w:val="0"/>
        <w:autoSpaceDN w:val="0"/>
        <w:adjustRightInd w:val="0"/>
        <w:rPr>
          <w:rFonts w:ascii="Times New Roman" w:hAnsi="Times New Roman" w:cs="Times New Roman"/>
          <w:b/>
        </w:rPr>
      </w:pPr>
      <w:r>
        <w:rPr>
          <w:rFonts w:ascii="Times New Roman" w:hAnsi="Times New Roman" w:cs="Times New Roman"/>
          <w:b/>
        </w:rPr>
        <w:t>III</w:t>
      </w:r>
      <w:r w:rsidR="00AE144A" w:rsidRPr="009F3B97">
        <w:rPr>
          <w:rFonts w:ascii="Times New Roman" w:hAnsi="Times New Roman" w:cs="Times New Roman"/>
          <w:b/>
        </w:rPr>
        <w:t>. DUS INTERNATIONAL ENGAGEMENT &amp; STUDY ABROAD</w:t>
      </w:r>
    </w:p>
    <w:p w14:paraId="6E2FA4D0"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The Division of Undergraduate Studies, in conjunction with the SDSU Study Abroad Office</w:t>
      </w:r>
      <w:r w:rsidR="00FE777B">
        <w:rPr>
          <w:rFonts w:ascii="Times New Roman" w:hAnsi="Times New Roman" w:cs="Times New Roman"/>
        </w:rPr>
        <w:t xml:space="preserve"> (International Student Center</w:t>
      </w:r>
      <w:r>
        <w:rPr>
          <w:rFonts w:ascii="Times New Roman" w:hAnsi="Times New Roman" w:cs="Times New Roman"/>
        </w:rPr>
        <w:t>), the SDSU Faculty</w:t>
      </w:r>
      <w:r w:rsidR="00FE777B">
        <w:rPr>
          <w:rFonts w:ascii="Times New Roman" w:hAnsi="Times New Roman" w:cs="Times New Roman"/>
        </w:rPr>
        <w:t>-Led Study Abroad Office (College of Extended Studies), and the campus-wide International Education Committee</w:t>
      </w:r>
      <w:r>
        <w:rPr>
          <w:rFonts w:ascii="Times New Roman" w:hAnsi="Times New Roman" w:cs="Times New Roman"/>
        </w:rPr>
        <w:t xml:space="preserve"> </w:t>
      </w:r>
      <w:r w:rsidR="00FE777B">
        <w:rPr>
          <w:rFonts w:ascii="Times New Roman" w:hAnsi="Times New Roman" w:cs="Times New Roman"/>
        </w:rPr>
        <w:t xml:space="preserve">(IEC), </w:t>
      </w:r>
      <w:r>
        <w:rPr>
          <w:rFonts w:ascii="Times New Roman" w:hAnsi="Times New Roman" w:cs="Times New Roman"/>
        </w:rPr>
        <w:t>supports internationalization efforts around campus.</w:t>
      </w:r>
    </w:p>
    <w:p w14:paraId="34D2B593" w14:textId="073AF7CC"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As part of this effort, the DUS seeks to increase pa</w:t>
      </w:r>
      <w:r w:rsidR="00B854A8">
        <w:rPr>
          <w:rFonts w:ascii="Times New Roman" w:hAnsi="Times New Roman" w:cs="Times New Roman"/>
        </w:rPr>
        <w:t>rticipation in study abroad and all international experiences</w:t>
      </w:r>
      <w:r>
        <w:rPr>
          <w:rFonts w:ascii="Times New Roman" w:hAnsi="Times New Roman" w:cs="Times New Roman"/>
        </w:rPr>
        <w:t xml:space="preserve"> campus</w:t>
      </w:r>
      <w:r w:rsidR="00FE777B">
        <w:rPr>
          <w:rFonts w:ascii="Times New Roman" w:hAnsi="Times New Roman" w:cs="Times New Roman"/>
        </w:rPr>
        <w:t>-</w:t>
      </w:r>
      <w:r>
        <w:rPr>
          <w:rFonts w:ascii="Times New Roman" w:hAnsi="Times New Roman" w:cs="Times New Roman"/>
        </w:rPr>
        <w:t>wide</w:t>
      </w:r>
      <w:r w:rsidR="00FE777B">
        <w:rPr>
          <w:rFonts w:ascii="Times New Roman" w:hAnsi="Times New Roman" w:cs="Times New Roman"/>
        </w:rPr>
        <w:t xml:space="preserve">, </w:t>
      </w:r>
      <w:r w:rsidR="00B854A8">
        <w:rPr>
          <w:rFonts w:ascii="Times New Roman" w:hAnsi="Times New Roman" w:cs="Times New Roman"/>
        </w:rPr>
        <w:t xml:space="preserve">but </w:t>
      </w:r>
      <w:r w:rsidR="00FE777B">
        <w:rPr>
          <w:rFonts w:ascii="Times New Roman" w:hAnsi="Times New Roman" w:cs="Times New Roman"/>
        </w:rPr>
        <w:t xml:space="preserve">in particular, participation of DUS-affiliated students.  DUS students include members of the </w:t>
      </w:r>
      <w:r>
        <w:rPr>
          <w:rFonts w:ascii="Times New Roman" w:hAnsi="Times New Roman" w:cs="Times New Roman"/>
        </w:rPr>
        <w:t>University Honors</w:t>
      </w:r>
      <w:r w:rsidR="00FE777B">
        <w:rPr>
          <w:rFonts w:ascii="Times New Roman" w:hAnsi="Times New Roman" w:cs="Times New Roman"/>
        </w:rPr>
        <w:t xml:space="preserve"> College and</w:t>
      </w:r>
      <w:r>
        <w:rPr>
          <w:rFonts w:ascii="Times New Roman" w:hAnsi="Times New Roman" w:cs="Times New Roman"/>
        </w:rPr>
        <w:t xml:space="preserve"> th</w:t>
      </w:r>
      <w:r w:rsidR="00FE777B">
        <w:rPr>
          <w:rFonts w:ascii="Times New Roman" w:hAnsi="Times New Roman" w:cs="Times New Roman"/>
        </w:rPr>
        <w:t xml:space="preserve">e Compact Scholars Program, majors in </w:t>
      </w:r>
      <w:r>
        <w:rPr>
          <w:rFonts w:ascii="Times New Roman" w:hAnsi="Times New Roman" w:cs="Times New Roman"/>
        </w:rPr>
        <w:t xml:space="preserve">Liberal Studies </w:t>
      </w:r>
      <w:r w:rsidR="00FE777B">
        <w:rPr>
          <w:rFonts w:ascii="Times New Roman" w:hAnsi="Times New Roman" w:cs="Times New Roman"/>
        </w:rPr>
        <w:t xml:space="preserve">or </w:t>
      </w:r>
      <w:r>
        <w:rPr>
          <w:rFonts w:ascii="Times New Roman" w:hAnsi="Times New Roman" w:cs="Times New Roman"/>
        </w:rPr>
        <w:t xml:space="preserve">Interdisciplinary </w:t>
      </w:r>
      <w:r w:rsidR="00FE777B">
        <w:rPr>
          <w:rFonts w:ascii="Times New Roman" w:hAnsi="Times New Roman" w:cs="Times New Roman"/>
        </w:rPr>
        <w:t xml:space="preserve">Studies, </w:t>
      </w:r>
      <w:r>
        <w:rPr>
          <w:rFonts w:ascii="Times New Roman" w:hAnsi="Times New Roman" w:cs="Times New Roman"/>
        </w:rPr>
        <w:t>and Undeclared student</w:t>
      </w:r>
      <w:r w:rsidR="00FE777B">
        <w:rPr>
          <w:rFonts w:ascii="Times New Roman" w:hAnsi="Times New Roman" w:cs="Times New Roman"/>
        </w:rPr>
        <w:t>s. The University Honors College</w:t>
      </w:r>
      <w:r>
        <w:rPr>
          <w:rFonts w:ascii="Times New Roman" w:hAnsi="Times New Roman" w:cs="Times New Roman"/>
        </w:rPr>
        <w:t xml:space="preserve"> and the Liberal Studies major</w:t>
      </w:r>
      <w:r w:rsidR="00FE777B">
        <w:rPr>
          <w:rFonts w:ascii="Times New Roman" w:hAnsi="Times New Roman" w:cs="Times New Roman"/>
        </w:rPr>
        <w:t xml:space="preserve"> </w:t>
      </w:r>
      <w:r>
        <w:rPr>
          <w:rFonts w:ascii="Times New Roman" w:hAnsi="Times New Roman" w:cs="Times New Roman"/>
        </w:rPr>
        <w:t xml:space="preserve">both require students to </w:t>
      </w:r>
      <w:r w:rsidR="00FE777B">
        <w:rPr>
          <w:rFonts w:ascii="Times New Roman" w:hAnsi="Times New Roman" w:cs="Times New Roman"/>
        </w:rPr>
        <w:t>complete an international experience prior to graduation.</w:t>
      </w:r>
      <w:r>
        <w:rPr>
          <w:rFonts w:ascii="Times New Roman" w:hAnsi="Times New Roman" w:cs="Times New Roman"/>
        </w:rPr>
        <w:t xml:space="preserve"> The Division views study abroad as a “high impact</w:t>
      </w:r>
      <w:r w:rsidR="009B258C">
        <w:rPr>
          <w:rFonts w:ascii="Times New Roman" w:hAnsi="Times New Roman" w:cs="Times New Roman"/>
        </w:rPr>
        <w:t xml:space="preserve"> practice</w:t>
      </w:r>
      <w:r>
        <w:rPr>
          <w:rFonts w:ascii="Times New Roman" w:hAnsi="Times New Roman" w:cs="Times New Roman"/>
        </w:rPr>
        <w:t>”</w:t>
      </w:r>
      <w:r w:rsidR="00FE777B">
        <w:rPr>
          <w:rFonts w:ascii="Times New Roman" w:hAnsi="Times New Roman" w:cs="Times New Roman"/>
        </w:rPr>
        <w:t xml:space="preserve"> </w:t>
      </w:r>
      <w:r w:rsidR="009B258C">
        <w:rPr>
          <w:rFonts w:ascii="Times New Roman" w:hAnsi="Times New Roman" w:cs="Times New Roman"/>
        </w:rPr>
        <w:t>which contributes to student success,</w:t>
      </w:r>
      <w:r>
        <w:rPr>
          <w:rFonts w:ascii="Times New Roman" w:hAnsi="Times New Roman" w:cs="Times New Roman"/>
        </w:rPr>
        <w:t xml:space="preserve"> and has developed a set of specific student learning outcomes to ensure</w:t>
      </w:r>
      <w:r w:rsidR="00FE777B">
        <w:rPr>
          <w:rFonts w:ascii="Times New Roman" w:hAnsi="Times New Roman" w:cs="Times New Roman"/>
        </w:rPr>
        <w:t xml:space="preserve"> </w:t>
      </w:r>
      <w:r>
        <w:rPr>
          <w:rFonts w:ascii="Times New Roman" w:hAnsi="Times New Roman" w:cs="Times New Roman"/>
        </w:rPr>
        <w:t>academic engagement and student success in our programs abroad.</w:t>
      </w:r>
    </w:p>
    <w:p w14:paraId="128CA58B" w14:textId="77777777" w:rsidR="00FE777B" w:rsidRDefault="00FE777B" w:rsidP="00AE144A">
      <w:pPr>
        <w:widowControl w:val="0"/>
        <w:autoSpaceDE w:val="0"/>
        <w:autoSpaceDN w:val="0"/>
        <w:adjustRightInd w:val="0"/>
        <w:rPr>
          <w:rFonts w:ascii="Times New Roman" w:hAnsi="Times New Roman" w:cs="Times New Roman"/>
        </w:rPr>
      </w:pPr>
    </w:p>
    <w:p w14:paraId="38B77081" w14:textId="77777777" w:rsidR="00AE144A" w:rsidRPr="009F3B97" w:rsidRDefault="009F3B97"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I</w:t>
      </w:r>
      <w:r w:rsidR="00AE144A" w:rsidRPr="009F3B97">
        <w:rPr>
          <w:rFonts w:ascii="Times New Roman" w:hAnsi="Times New Roman" w:cs="Times New Roman"/>
          <w:b/>
        </w:rPr>
        <w:t>V. EDUCATIONAL OBJECTIVES</w:t>
      </w:r>
    </w:p>
    <w:p w14:paraId="7063E8BD" w14:textId="124201E0"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FE777B">
        <w:rPr>
          <w:rFonts w:ascii="Times New Roman" w:hAnsi="Times New Roman" w:cs="Times New Roman"/>
        </w:rPr>
        <w:t>Graduate</w:t>
      </w:r>
      <w:r>
        <w:rPr>
          <w:rFonts w:ascii="Times New Roman" w:hAnsi="Times New Roman" w:cs="Times New Roman"/>
        </w:rPr>
        <w:t xml:space="preserve"> Assistant, under direct supervision of the </w:t>
      </w:r>
      <w:r w:rsidR="00FE777B">
        <w:rPr>
          <w:rFonts w:ascii="Times New Roman" w:hAnsi="Times New Roman" w:cs="Times New Roman"/>
        </w:rPr>
        <w:t>Associate Director for International Engagement</w:t>
      </w:r>
      <w:r>
        <w:rPr>
          <w:rFonts w:ascii="Times New Roman" w:hAnsi="Times New Roman" w:cs="Times New Roman"/>
        </w:rPr>
        <w:t>, will</w:t>
      </w:r>
      <w:r w:rsidR="009F3B97">
        <w:rPr>
          <w:rFonts w:ascii="Times New Roman" w:hAnsi="Times New Roman" w:cs="Times New Roman"/>
        </w:rPr>
        <w:t xml:space="preserve"> </w:t>
      </w:r>
      <w:r>
        <w:rPr>
          <w:rFonts w:ascii="Times New Roman" w:hAnsi="Times New Roman" w:cs="Times New Roman"/>
        </w:rPr>
        <w:t>work wi</w:t>
      </w:r>
      <w:r w:rsidR="003F628C">
        <w:rPr>
          <w:rFonts w:ascii="Times New Roman" w:hAnsi="Times New Roman" w:cs="Times New Roman"/>
        </w:rPr>
        <w:t>th student</w:t>
      </w:r>
      <w:r>
        <w:rPr>
          <w:rFonts w:ascii="Times New Roman" w:hAnsi="Times New Roman" w:cs="Times New Roman"/>
        </w:rPr>
        <w:t xml:space="preserve"> advising and the development, implementation, and evaluation of</w:t>
      </w:r>
      <w:r w:rsidR="009F3B97">
        <w:rPr>
          <w:rFonts w:ascii="Times New Roman" w:hAnsi="Times New Roman" w:cs="Times New Roman"/>
        </w:rPr>
        <w:t xml:space="preserve"> </w:t>
      </w:r>
      <w:r w:rsidR="003F628C">
        <w:rPr>
          <w:rFonts w:ascii="Times New Roman" w:hAnsi="Times New Roman" w:cs="Times New Roman"/>
        </w:rPr>
        <w:t xml:space="preserve">international </w:t>
      </w:r>
      <w:r>
        <w:rPr>
          <w:rFonts w:ascii="Times New Roman" w:hAnsi="Times New Roman" w:cs="Times New Roman"/>
        </w:rPr>
        <w:t>programming</w:t>
      </w:r>
      <w:r w:rsidR="003F628C">
        <w:rPr>
          <w:rFonts w:ascii="Times New Roman" w:hAnsi="Times New Roman" w:cs="Times New Roman"/>
        </w:rPr>
        <w:t xml:space="preserve"> for DUS. The Graduate</w:t>
      </w:r>
      <w:r>
        <w:rPr>
          <w:rFonts w:ascii="Times New Roman" w:hAnsi="Times New Roman" w:cs="Times New Roman"/>
        </w:rPr>
        <w:t xml:space="preserve"> Assistant will be evaluated each semester for</w:t>
      </w:r>
      <w:r w:rsidR="009F3B97">
        <w:rPr>
          <w:rFonts w:ascii="Times New Roman" w:hAnsi="Times New Roman" w:cs="Times New Roman"/>
        </w:rPr>
        <w:t xml:space="preserve"> t</w:t>
      </w:r>
      <w:r>
        <w:rPr>
          <w:rFonts w:ascii="Times New Roman" w:hAnsi="Times New Roman" w:cs="Times New Roman"/>
        </w:rPr>
        <w:t>he purpose of providing him or her with feedback on observed growth and learning. There</w:t>
      </w:r>
      <w:r w:rsidR="009F3B97">
        <w:rPr>
          <w:rFonts w:ascii="Times New Roman" w:hAnsi="Times New Roman" w:cs="Times New Roman"/>
        </w:rPr>
        <w:t xml:space="preserve"> </w:t>
      </w:r>
      <w:r>
        <w:rPr>
          <w:rFonts w:ascii="Times New Roman" w:hAnsi="Times New Roman" w:cs="Times New Roman"/>
        </w:rPr>
        <w:t>may be opportunities to develop leadership skills in the following areas: advising (in a</w:t>
      </w:r>
      <w:r w:rsidR="009F3B97">
        <w:rPr>
          <w:rFonts w:ascii="Times New Roman" w:hAnsi="Times New Roman" w:cs="Times New Roman"/>
        </w:rPr>
        <w:t xml:space="preserve"> </w:t>
      </w:r>
      <w:r>
        <w:rPr>
          <w:rFonts w:ascii="Times New Roman" w:hAnsi="Times New Roman" w:cs="Times New Roman"/>
        </w:rPr>
        <w:t>variety of formats), interpersonal communication, public speaking, time management,</w:t>
      </w:r>
      <w:r w:rsidR="009F3B97">
        <w:rPr>
          <w:rFonts w:ascii="Times New Roman" w:hAnsi="Times New Roman" w:cs="Times New Roman"/>
        </w:rPr>
        <w:t xml:space="preserve"> </w:t>
      </w:r>
      <w:r>
        <w:rPr>
          <w:rFonts w:ascii="Times New Roman" w:hAnsi="Times New Roman" w:cs="Times New Roman"/>
        </w:rPr>
        <w:t>organization, event planning, data management, and creative problem solving.</w:t>
      </w:r>
    </w:p>
    <w:p w14:paraId="43E49FBC" w14:textId="77777777" w:rsidR="009F3B97" w:rsidRPr="009F3B97" w:rsidRDefault="009F3B97" w:rsidP="00AE144A">
      <w:pPr>
        <w:widowControl w:val="0"/>
        <w:autoSpaceDE w:val="0"/>
        <w:autoSpaceDN w:val="0"/>
        <w:adjustRightInd w:val="0"/>
        <w:rPr>
          <w:rFonts w:ascii="Times New Roman" w:hAnsi="Times New Roman" w:cs="Times New Roman"/>
          <w:b/>
        </w:rPr>
      </w:pPr>
    </w:p>
    <w:p w14:paraId="34D0B98D"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V. DUTIES AND RESPONSIBILITIES</w:t>
      </w:r>
    </w:p>
    <w:p w14:paraId="466B3049"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The position will carry specific duties and responsibilities as follows:</w:t>
      </w:r>
    </w:p>
    <w:p w14:paraId="19284719"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Advisement</w:t>
      </w:r>
    </w:p>
    <w:p w14:paraId="393C571C" w14:textId="6FEF7E1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1. Under the direction of the DUS Associate Director for International Engagement, assist</w:t>
      </w:r>
      <w:r w:rsidR="009F3B97">
        <w:rPr>
          <w:rFonts w:ascii="Times New Roman" w:hAnsi="Times New Roman" w:cs="Times New Roman"/>
        </w:rPr>
        <w:t xml:space="preserve"> </w:t>
      </w:r>
      <w:r w:rsidR="003F628C">
        <w:rPr>
          <w:rFonts w:ascii="Times New Roman" w:hAnsi="Times New Roman" w:cs="Times New Roman"/>
        </w:rPr>
        <w:t>in answering questions from DUS</w:t>
      </w:r>
      <w:r>
        <w:rPr>
          <w:rFonts w:ascii="Times New Roman" w:hAnsi="Times New Roman" w:cs="Times New Roman"/>
        </w:rPr>
        <w:t xml:space="preserve"> stude</w:t>
      </w:r>
      <w:r w:rsidR="003F628C">
        <w:rPr>
          <w:rFonts w:ascii="Times New Roman" w:hAnsi="Times New Roman" w:cs="Times New Roman"/>
        </w:rPr>
        <w:t xml:space="preserve">nts interested in study abroad.  This will </w:t>
      </w:r>
      <w:r>
        <w:rPr>
          <w:rFonts w:ascii="Times New Roman" w:hAnsi="Times New Roman" w:cs="Times New Roman"/>
        </w:rPr>
        <w:t>inclu</w:t>
      </w:r>
      <w:r w:rsidR="003F628C">
        <w:rPr>
          <w:rFonts w:ascii="Times New Roman" w:hAnsi="Times New Roman" w:cs="Times New Roman"/>
        </w:rPr>
        <w:t xml:space="preserve">de encouraging goal-setting for the international experience; answering specific questions about DUS faculty-led study abroad programs; </w:t>
      </w:r>
      <w:r>
        <w:rPr>
          <w:rFonts w:ascii="Times New Roman" w:hAnsi="Times New Roman" w:cs="Times New Roman"/>
        </w:rPr>
        <w:t xml:space="preserve">explaining </w:t>
      </w:r>
      <w:r w:rsidR="003F628C">
        <w:rPr>
          <w:rFonts w:ascii="Times New Roman" w:hAnsi="Times New Roman" w:cs="Times New Roman"/>
        </w:rPr>
        <w:t xml:space="preserve">SDSU and DUS </w:t>
      </w:r>
      <w:r>
        <w:rPr>
          <w:rFonts w:ascii="Times New Roman" w:hAnsi="Times New Roman" w:cs="Times New Roman"/>
        </w:rPr>
        <w:t>requireme</w:t>
      </w:r>
      <w:r w:rsidR="003F628C">
        <w:rPr>
          <w:rFonts w:ascii="Times New Roman" w:hAnsi="Times New Roman" w:cs="Times New Roman"/>
        </w:rPr>
        <w:t>nts, and procedures;</w:t>
      </w:r>
      <w:r w:rsidR="009F3B97">
        <w:rPr>
          <w:rFonts w:ascii="Times New Roman" w:hAnsi="Times New Roman" w:cs="Times New Roman"/>
        </w:rPr>
        <w:t xml:space="preserve"> </w:t>
      </w:r>
      <w:r>
        <w:rPr>
          <w:rFonts w:ascii="Times New Roman" w:hAnsi="Times New Roman" w:cs="Times New Roman"/>
        </w:rPr>
        <w:t xml:space="preserve">and </w:t>
      </w:r>
      <w:r w:rsidR="003F628C">
        <w:rPr>
          <w:rFonts w:ascii="Times New Roman" w:hAnsi="Times New Roman" w:cs="Times New Roman"/>
        </w:rPr>
        <w:t>providing information about international scholarships and other funding opportunities.</w:t>
      </w:r>
    </w:p>
    <w:p w14:paraId="5AE69C85"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2. Collaborate with the DUS Associate Director for International Engagement on new</w:t>
      </w:r>
      <w:r w:rsidR="009F3B97">
        <w:rPr>
          <w:rFonts w:ascii="Times New Roman" w:hAnsi="Times New Roman" w:cs="Times New Roman"/>
        </w:rPr>
        <w:t xml:space="preserve"> </w:t>
      </w:r>
      <w:r>
        <w:rPr>
          <w:rFonts w:ascii="Times New Roman" w:hAnsi="Times New Roman" w:cs="Times New Roman"/>
        </w:rPr>
        <w:t>program development, including research on the demand for particular program types</w:t>
      </w:r>
      <w:r w:rsidR="009F3B97">
        <w:rPr>
          <w:rFonts w:ascii="Times New Roman" w:hAnsi="Times New Roman" w:cs="Times New Roman"/>
        </w:rPr>
        <w:t xml:space="preserve"> </w:t>
      </w:r>
      <w:r>
        <w:rPr>
          <w:rFonts w:ascii="Times New Roman" w:hAnsi="Times New Roman" w:cs="Times New Roman"/>
        </w:rPr>
        <w:t>and locations, outreach to potential collaborators, and development of program</w:t>
      </w:r>
      <w:r w:rsidR="009F3B97">
        <w:rPr>
          <w:rFonts w:ascii="Times New Roman" w:hAnsi="Times New Roman" w:cs="Times New Roman"/>
        </w:rPr>
        <w:t xml:space="preserve"> </w:t>
      </w:r>
      <w:r>
        <w:rPr>
          <w:rFonts w:ascii="Times New Roman" w:hAnsi="Times New Roman" w:cs="Times New Roman"/>
        </w:rPr>
        <w:t>components.</w:t>
      </w:r>
    </w:p>
    <w:p w14:paraId="5C0F81DE"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Programmatic</w:t>
      </w:r>
    </w:p>
    <w:p w14:paraId="59F5FC89" w14:textId="3398169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3. Assist the DUS Associate Director for International Engagement with the development,</w:t>
      </w:r>
      <w:r w:rsidR="009F3B97">
        <w:rPr>
          <w:rFonts w:ascii="Times New Roman" w:hAnsi="Times New Roman" w:cs="Times New Roman"/>
        </w:rPr>
        <w:t xml:space="preserve"> </w:t>
      </w:r>
      <w:r>
        <w:rPr>
          <w:rFonts w:ascii="Times New Roman" w:hAnsi="Times New Roman" w:cs="Times New Roman"/>
        </w:rPr>
        <w:t>implementation,</w:t>
      </w:r>
      <w:r w:rsidR="003F628C">
        <w:rPr>
          <w:rFonts w:ascii="Times New Roman" w:hAnsi="Times New Roman" w:cs="Times New Roman"/>
        </w:rPr>
        <w:t xml:space="preserve"> and evaluation of </w:t>
      </w:r>
      <w:r>
        <w:rPr>
          <w:rFonts w:ascii="Times New Roman" w:hAnsi="Times New Roman" w:cs="Times New Roman"/>
        </w:rPr>
        <w:t xml:space="preserve">information sessions </w:t>
      </w:r>
      <w:r w:rsidR="003F628C">
        <w:rPr>
          <w:rFonts w:ascii="Times New Roman" w:hAnsi="Times New Roman" w:cs="Times New Roman"/>
        </w:rPr>
        <w:t xml:space="preserve">about DUS programs and funding opportunities </w:t>
      </w:r>
      <w:r>
        <w:rPr>
          <w:rFonts w:ascii="Times New Roman" w:hAnsi="Times New Roman" w:cs="Times New Roman"/>
        </w:rPr>
        <w:t>and related</w:t>
      </w:r>
      <w:r w:rsidR="009F3B97">
        <w:rPr>
          <w:rFonts w:ascii="Times New Roman" w:hAnsi="Times New Roman" w:cs="Times New Roman"/>
        </w:rPr>
        <w:t xml:space="preserve"> </w:t>
      </w:r>
      <w:r>
        <w:rPr>
          <w:rFonts w:ascii="Times New Roman" w:hAnsi="Times New Roman" w:cs="Times New Roman"/>
        </w:rPr>
        <w:t>presentations</w:t>
      </w:r>
      <w:r w:rsidR="003F628C">
        <w:rPr>
          <w:rFonts w:ascii="Times New Roman" w:hAnsi="Times New Roman" w:cs="Times New Roman"/>
        </w:rPr>
        <w:t xml:space="preserve"> for DUS students</w:t>
      </w:r>
      <w:r>
        <w:rPr>
          <w:rFonts w:ascii="Times New Roman" w:hAnsi="Times New Roman" w:cs="Times New Roman"/>
        </w:rPr>
        <w:t>.</w:t>
      </w:r>
    </w:p>
    <w:p w14:paraId="4CE5FA45" w14:textId="09795C2D"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4. Assist with the redesign and enhancement of all </w:t>
      </w:r>
      <w:r w:rsidR="003F628C">
        <w:rPr>
          <w:rFonts w:ascii="Times New Roman" w:hAnsi="Times New Roman" w:cs="Times New Roman"/>
        </w:rPr>
        <w:t xml:space="preserve">promotional </w:t>
      </w:r>
      <w:r>
        <w:rPr>
          <w:rFonts w:ascii="Times New Roman" w:hAnsi="Times New Roman" w:cs="Times New Roman"/>
        </w:rPr>
        <w:t>materials</w:t>
      </w:r>
      <w:r w:rsidR="003F628C">
        <w:rPr>
          <w:rFonts w:ascii="Times New Roman" w:hAnsi="Times New Roman" w:cs="Times New Roman"/>
        </w:rPr>
        <w:t xml:space="preserve"> for DUS International Engagement &amp; Study Abroad</w:t>
      </w:r>
      <w:r>
        <w:rPr>
          <w:rFonts w:ascii="Times New Roman" w:hAnsi="Times New Roman" w:cs="Times New Roman"/>
        </w:rPr>
        <w:t xml:space="preserve"> (to include</w:t>
      </w:r>
      <w:r w:rsidR="009F3B97">
        <w:rPr>
          <w:rFonts w:ascii="Times New Roman" w:hAnsi="Times New Roman" w:cs="Times New Roman"/>
        </w:rPr>
        <w:t xml:space="preserve"> </w:t>
      </w:r>
      <w:r>
        <w:rPr>
          <w:rFonts w:ascii="Times New Roman" w:hAnsi="Times New Roman" w:cs="Times New Roman"/>
        </w:rPr>
        <w:t xml:space="preserve">student handouts, web </w:t>
      </w:r>
      <w:r w:rsidR="003F628C">
        <w:rPr>
          <w:rFonts w:ascii="Times New Roman" w:hAnsi="Times New Roman" w:cs="Times New Roman"/>
        </w:rPr>
        <w:t>sites, and social media</w:t>
      </w:r>
      <w:r>
        <w:rPr>
          <w:rFonts w:ascii="Times New Roman" w:hAnsi="Times New Roman" w:cs="Times New Roman"/>
        </w:rPr>
        <w:t>).</w:t>
      </w:r>
    </w:p>
    <w:p w14:paraId="2DBF157D"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5. Assist with special projects as assigned.</w:t>
      </w:r>
    </w:p>
    <w:p w14:paraId="16A82FE2"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Administrative</w:t>
      </w:r>
    </w:p>
    <w:p w14:paraId="4D41B1EA" w14:textId="02B00452"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6. Organize material</w:t>
      </w:r>
      <w:r w:rsidR="003F628C">
        <w:rPr>
          <w:rFonts w:ascii="Times New Roman" w:hAnsi="Times New Roman" w:cs="Times New Roman"/>
        </w:rPr>
        <w:t xml:space="preserve">s for study abroad presentations, student walk-ins, and other special </w:t>
      </w:r>
      <w:r w:rsidR="003F628C">
        <w:rPr>
          <w:rFonts w:ascii="Times New Roman" w:hAnsi="Times New Roman" w:cs="Times New Roman"/>
        </w:rPr>
        <w:lastRenderedPageBreak/>
        <w:t>events and projects</w:t>
      </w:r>
      <w:r>
        <w:rPr>
          <w:rFonts w:ascii="Times New Roman" w:hAnsi="Times New Roman" w:cs="Times New Roman"/>
        </w:rPr>
        <w:t>.</w:t>
      </w:r>
    </w:p>
    <w:p w14:paraId="6C533C6A" w14:textId="5411A8DF"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7. Assist with the trac</w:t>
      </w:r>
      <w:r w:rsidR="00A13105">
        <w:rPr>
          <w:rFonts w:ascii="Times New Roman" w:hAnsi="Times New Roman" w:cs="Times New Roman"/>
        </w:rPr>
        <w:t>king of student data related to participation of DUS in campus-wide international opportunities and specific participation in DUS faculty-led study abroad programs</w:t>
      </w:r>
      <w:r>
        <w:rPr>
          <w:rFonts w:ascii="Times New Roman" w:hAnsi="Times New Roman" w:cs="Times New Roman"/>
        </w:rPr>
        <w:t>.</w:t>
      </w:r>
    </w:p>
    <w:p w14:paraId="5041A99D"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8. Other duties as assigned.</w:t>
      </w:r>
    </w:p>
    <w:p w14:paraId="0214D6AA" w14:textId="77777777" w:rsidR="009F3B97" w:rsidRDefault="009F3B97" w:rsidP="00AE144A">
      <w:pPr>
        <w:widowControl w:val="0"/>
        <w:autoSpaceDE w:val="0"/>
        <w:autoSpaceDN w:val="0"/>
        <w:adjustRightInd w:val="0"/>
        <w:rPr>
          <w:rFonts w:ascii="Times New Roman" w:hAnsi="Times New Roman" w:cs="Times New Roman"/>
        </w:rPr>
      </w:pPr>
    </w:p>
    <w:p w14:paraId="747BD713"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VI. REQUIREMENTS</w:t>
      </w:r>
    </w:p>
    <w:p w14:paraId="4DF6F142" w14:textId="77777777" w:rsidR="00AE144A" w:rsidRDefault="009F3B97" w:rsidP="00AE144A">
      <w:pPr>
        <w:widowControl w:val="0"/>
        <w:autoSpaceDE w:val="0"/>
        <w:autoSpaceDN w:val="0"/>
        <w:adjustRightInd w:val="0"/>
        <w:rPr>
          <w:rFonts w:ascii="Times New Roman" w:hAnsi="Times New Roman" w:cs="Times New Roman"/>
        </w:rPr>
      </w:pPr>
      <w:r>
        <w:rPr>
          <w:rFonts w:ascii="Times New Roman" w:hAnsi="Times New Roman" w:cs="Times New Roman"/>
        </w:rPr>
        <w:t>1.</w:t>
      </w:r>
      <w:r w:rsidR="00AE144A">
        <w:rPr>
          <w:rFonts w:ascii="Times New Roman" w:hAnsi="Times New Roman" w:cs="Times New Roman"/>
        </w:rPr>
        <w:t xml:space="preserve"> Must have a 3.00 cumulative G.P.A. for graduate courses during employment.</w:t>
      </w:r>
    </w:p>
    <w:p w14:paraId="15925D67" w14:textId="77777777" w:rsidR="00AE144A" w:rsidRDefault="009F3B97" w:rsidP="00AE144A">
      <w:pPr>
        <w:widowControl w:val="0"/>
        <w:autoSpaceDE w:val="0"/>
        <w:autoSpaceDN w:val="0"/>
        <w:adjustRightInd w:val="0"/>
        <w:rPr>
          <w:rFonts w:ascii="Times New Roman" w:hAnsi="Times New Roman" w:cs="Times New Roman"/>
        </w:rPr>
      </w:pPr>
      <w:r>
        <w:rPr>
          <w:rFonts w:ascii="Times New Roman" w:hAnsi="Times New Roman" w:cs="Times New Roman"/>
        </w:rPr>
        <w:t>2</w:t>
      </w:r>
      <w:r w:rsidR="00AE144A">
        <w:rPr>
          <w:rFonts w:ascii="Times New Roman" w:hAnsi="Times New Roman" w:cs="Times New Roman"/>
        </w:rPr>
        <w:t>. Must be enrolled in at least 6 units in a student affairs or related program at San Diego</w:t>
      </w:r>
    </w:p>
    <w:p w14:paraId="2B15E587"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State University during the academic year.</w:t>
      </w:r>
    </w:p>
    <w:p w14:paraId="02132CDC" w14:textId="3B52605E" w:rsidR="00AE144A" w:rsidRDefault="009F3B97" w:rsidP="00AE144A">
      <w:pPr>
        <w:widowControl w:val="0"/>
        <w:autoSpaceDE w:val="0"/>
        <w:autoSpaceDN w:val="0"/>
        <w:adjustRightInd w:val="0"/>
        <w:rPr>
          <w:rFonts w:ascii="Times New Roman" w:hAnsi="Times New Roman" w:cs="Times New Roman"/>
        </w:rPr>
      </w:pPr>
      <w:r>
        <w:rPr>
          <w:rFonts w:ascii="Times New Roman" w:hAnsi="Times New Roman" w:cs="Times New Roman"/>
        </w:rPr>
        <w:t>3</w:t>
      </w:r>
      <w:r w:rsidR="00AE144A">
        <w:rPr>
          <w:rFonts w:ascii="Times New Roman" w:hAnsi="Times New Roman" w:cs="Times New Roman"/>
        </w:rPr>
        <w:t>.</w:t>
      </w:r>
      <w:r w:rsidR="00A13105">
        <w:rPr>
          <w:rFonts w:ascii="Times New Roman" w:hAnsi="Times New Roman" w:cs="Times New Roman"/>
        </w:rPr>
        <w:t xml:space="preserve"> Must be available to work 10-15</w:t>
      </w:r>
      <w:r w:rsidR="00AE144A">
        <w:rPr>
          <w:rFonts w:ascii="Times New Roman" w:hAnsi="Times New Roman" w:cs="Times New Roman"/>
        </w:rPr>
        <w:t xml:space="preserve"> hours per week during the academic year.</w:t>
      </w:r>
    </w:p>
    <w:p w14:paraId="34ACABF8" w14:textId="77777777" w:rsidR="00AE144A" w:rsidRDefault="009F3B97" w:rsidP="00AE144A">
      <w:pPr>
        <w:widowControl w:val="0"/>
        <w:autoSpaceDE w:val="0"/>
        <w:autoSpaceDN w:val="0"/>
        <w:adjustRightInd w:val="0"/>
        <w:rPr>
          <w:rFonts w:ascii="Times New Roman" w:hAnsi="Times New Roman" w:cs="Times New Roman"/>
        </w:rPr>
      </w:pPr>
      <w:r>
        <w:rPr>
          <w:rFonts w:ascii="Times New Roman" w:hAnsi="Times New Roman" w:cs="Times New Roman"/>
        </w:rPr>
        <w:t>4</w:t>
      </w:r>
      <w:r w:rsidR="00AE144A">
        <w:rPr>
          <w:rFonts w:ascii="Times New Roman" w:hAnsi="Times New Roman" w:cs="Times New Roman"/>
        </w:rPr>
        <w:t>. Preference will be given to students who have studied abroad or have had comparable</w:t>
      </w:r>
      <w:r>
        <w:rPr>
          <w:rFonts w:ascii="Times New Roman" w:hAnsi="Times New Roman" w:cs="Times New Roman"/>
        </w:rPr>
        <w:t xml:space="preserve"> </w:t>
      </w:r>
      <w:r w:rsidR="00AE144A">
        <w:rPr>
          <w:rFonts w:ascii="Times New Roman" w:hAnsi="Times New Roman" w:cs="Times New Roman"/>
        </w:rPr>
        <w:t>international experience.</w:t>
      </w:r>
    </w:p>
    <w:p w14:paraId="5F4E1DD7" w14:textId="77777777" w:rsidR="009F3B97" w:rsidRDefault="009F3B97" w:rsidP="00AE144A">
      <w:pPr>
        <w:widowControl w:val="0"/>
        <w:autoSpaceDE w:val="0"/>
        <w:autoSpaceDN w:val="0"/>
        <w:adjustRightInd w:val="0"/>
        <w:rPr>
          <w:rFonts w:ascii="Times New Roman" w:hAnsi="Times New Roman" w:cs="Times New Roman"/>
        </w:rPr>
      </w:pPr>
    </w:p>
    <w:p w14:paraId="52DB9C4B" w14:textId="77777777" w:rsidR="00AE144A" w:rsidRPr="009F3B97" w:rsidRDefault="00AE144A" w:rsidP="00AE144A">
      <w:pPr>
        <w:widowControl w:val="0"/>
        <w:autoSpaceDE w:val="0"/>
        <w:autoSpaceDN w:val="0"/>
        <w:adjustRightInd w:val="0"/>
        <w:rPr>
          <w:rFonts w:ascii="Times New Roman" w:hAnsi="Times New Roman" w:cs="Times New Roman"/>
          <w:b/>
        </w:rPr>
      </w:pPr>
      <w:r w:rsidRPr="009F3B97">
        <w:rPr>
          <w:rFonts w:ascii="Times New Roman" w:hAnsi="Times New Roman" w:cs="Times New Roman"/>
          <w:b/>
        </w:rPr>
        <w:t>VII. KNOWLEDGE AND SKILLS NEEDED</w:t>
      </w:r>
    </w:p>
    <w:p w14:paraId="4E07C542"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1. Ability to work in a team environment and independently</w:t>
      </w:r>
    </w:p>
    <w:p w14:paraId="37B1D6CD" w14:textId="21435E38" w:rsidR="005516FB"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005516FB">
        <w:rPr>
          <w:rFonts w:ascii="Times New Roman" w:hAnsi="Times New Roman" w:cs="Times New Roman"/>
        </w:rPr>
        <w:t>Strong written and oral communication skills including phone skills and public speaking skills.</w:t>
      </w:r>
    </w:p>
    <w:p w14:paraId="1B2750EB" w14:textId="30825340"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AE144A">
        <w:rPr>
          <w:rFonts w:ascii="Times New Roman" w:hAnsi="Times New Roman" w:cs="Times New Roman"/>
        </w:rPr>
        <w:t>Understanding of student development and strong ability to relate to individual students</w:t>
      </w:r>
    </w:p>
    <w:p w14:paraId="4E57F5FA" w14:textId="00136D7E"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4</w:t>
      </w:r>
      <w:r w:rsidR="00AE144A">
        <w:rPr>
          <w:rFonts w:ascii="Times New Roman" w:hAnsi="Times New Roman" w:cs="Times New Roman"/>
        </w:rPr>
        <w:t>. Ability to quickly acquire knowledge of study abroad programs and resources</w:t>
      </w:r>
    </w:p>
    <w:p w14:paraId="1F8450EA" w14:textId="5C78E0AD"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5</w:t>
      </w:r>
      <w:r w:rsidR="00AE144A">
        <w:rPr>
          <w:rFonts w:ascii="Times New Roman" w:hAnsi="Times New Roman" w:cs="Times New Roman"/>
        </w:rPr>
        <w:t>. Strong organizational and programming skills, with attention to details</w:t>
      </w:r>
    </w:p>
    <w:p w14:paraId="3220D35C" w14:textId="341A3E57"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6</w:t>
      </w:r>
      <w:r w:rsidR="00AE144A">
        <w:rPr>
          <w:rFonts w:ascii="Times New Roman" w:hAnsi="Times New Roman" w:cs="Times New Roman"/>
        </w:rPr>
        <w:t>. Ability to reason logically, draw valid conclusions and make appropriate</w:t>
      </w:r>
      <w:r w:rsidR="009F3B97">
        <w:rPr>
          <w:rFonts w:ascii="Times New Roman" w:hAnsi="Times New Roman" w:cs="Times New Roman"/>
        </w:rPr>
        <w:t xml:space="preserve"> </w:t>
      </w:r>
      <w:r w:rsidR="00AE144A">
        <w:rPr>
          <w:rFonts w:ascii="Times New Roman" w:hAnsi="Times New Roman" w:cs="Times New Roman"/>
        </w:rPr>
        <w:t>recommendations</w:t>
      </w:r>
    </w:p>
    <w:p w14:paraId="30594CA9" w14:textId="556A0E27"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7</w:t>
      </w:r>
      <w:r w:rsidR="00AE144A">
        <w:rPr>
          <w:rFonts w:ascii="Times New Roman" w:hAnsi="Times New Roman" w:cs="Times New Roman"/>
        </w:rPr>
        <w:t>. Skills in working with diverse student populations</w:t>
      </w:r>
    </w:p>
    <w:p w14:paraId="6CDEB9DF" w14:textId="09F51754"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8</w:t>
      </w:r>
      <w:r w:rsidR="00AE144A">
        <w:rPr>
          <w:rFonts w:ascii="Times New Roman" w:hAnsi="Times New Roman" w:cs="Times New Roman"/>
        </w:rPr>
        <w:t>. Ability to establish and maintain cooperative working relationships with faculty,</w:t>
      </w:r>
      <w:r w:rsidR="009F3B97">
        <w:rPr>
          <w:rFonts w:ascii="Times New Roman" w:hAnsi="Times New Roman" w:cs="Times New Roman"/>
        </w:rPr>
        <w:t xml:space="preserve"> </w:t>
      </w:r>
      <w:r w:rsidR="00AE144A">
        <w:rPr>
          <w:rFonts w:ascii="Times New Roman" w:hAnsi="Times New Roman" w:cs="Times New Roman"/>
        </w:rPr>
        <w:t>administrators, staff, and students</w:t>
      </w:r>
    </w:p>
    <w:p w14:paraId="4CB30D79" w14:textId="61E2B8CD" w:rsidR="00AE144A" w:rsidRDefault="005516FB" w:rsidP="00AE144A">
      <w:pPr>
        <w:widowControl w:val="0"/>
        <w:autoSpaceDE w:val="0"/>
        <w:autoSpaceDN w:val="0"/>
        <w:adjustRightInd w:val="0"/>
        <w:rPr>
          <w:rFonts w:ascii="Times New Roman" w:hAnsi="Times New Roman" w:cs="Times New Roman"/>
        </w:rPr>
      </w:pPr>
      <w:r>
        <w:rPr>
          <w:rFonts w:ascii="Times New Roman" w:hAnsi="Times New Roman" w:cs="Times New Roman"/>
        </w:rPr>
        <w:t>9</w:t>
      </w:r>
      <w:r w:rsidR="00AE144A">
        <w:rPr>
          <w:rFonts w:ascii="Times New Roman" w:hAnsi="Times New Roman" w:cs="Times New Roman"/>
        </w:rPr>
        <w:t>. Knowledge of group dynamics and motivation techniques</w:t>
      </w:r>
    </w:p>
    <w:p w14:paraId="0C18B014" w14:textId="76341394"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10. Familiarity with word processing, spreadsheet</w:t>
      </w:r>
      <w:r w:rsidR="005516FB">
        <w:rPr>
          <w:rFonts w:ascii="Times New Roman" w:hAnsi="Times New Roman" w:cs="Times New Roman"/>
        </w:rPr>
        <w:t>s</w:t>
      </w:r>
      <w:r>
        <w:rPr>
          <w:rFonts w:ascii="Times New Roman" w:hAnsi="Times New Roman" w:cs="Times New Roman"/>
        </w:rPr>
        <w:t>, presentation</w:t>
      </w:r>
      <w:r w:rsidR="005516FB">
        <w:rPr>
          <w:rFonts w:ascii="Times New Roman" w:hAnsi="Times New Roman" w:cs="Times New Roman"/>
        </w:rPr>
        <w:t xml:space="preserve"> software, social media</w:t>
      </w:r>
      <w:r>
        <w:rPr>
          <w:rFonts w:ascii="Times New Roman" w:hAnsi="Times New Roman" w:cs="Times New Roman"/>
        </w:rPr>
        <w:t>, and publishing programs</w:t>
      </w:r>
    </w:p>
    <w:p w14:paraId="2A27AFEE"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11. Experience with web design is helpful, but not required</w:t>
      </w:r>
    </w:p>
    <w:p w14:paraId="4F950DEF" w14:textId="77777777" w:rsidR="009F3B97" w:rsidRDefault="009F3B97" w:rsidP="00AE144A">
      <w:pPr>
        <w:widowControl w:val="0"/>
        <w:autoSpaceDE w:val="0"/>
        <w:autoSpaceDN w:val="0"/>
        <w:adjustRightInd w:val="0"/>
        <w:rPr>
          <w:rFonts w:ascii="Times New Roman" w:hAnsi="Times New Roman" w:cs="Times New Roman"/>
        </w:rPr>
      </w:pPr>
    </w:p>
    <w:p w14:paraId="244466D0" w14:textId="77777777" w:rsidR="00AE144A" w:rsidRPr="009E6EB9" w:rsidRDefault="00AE144A" w:rsidP="00AE144A">
      <w:pPr>
        <w:widowControl w:val="0"/>
        <w:autoSpaceDE w:val="0"/>
        <w:autoSpaceDN w:val="0"/>
        <w:adjustRightInd w:val="0"/>
        <w:rPr>
          <w:rFonts w:ascii="Times New Roman" w:hAnsi="Times New Roman" w:cs="Times New Roman"/>
          <w:b/>
        </w:rPr>
      </w:pPr>
      <w:r w:rsidRPr="009E6EB9">
        <w:rPr>
          <w:rFonts w:ascii="Times New Roman" w:hAnsi="Times New Roman" w:cs="Times New Roman"/>
          <w:b/>
        </w:rPr>
        <w:t>VII</w:t>
      </w:r>
      <w:r w:rsidR="009E6EB9" w:rsidRPr="009E6EB9">
        <w:rPr>
          <w:rFonts w:ascii="Times New Roman" w:hAnsi="Times New Roman" w:cs="Times New Roman"/>
          <w:b/>
        </w:rPr>
        <w:t>I</w:t>
      </w:r>
      <w:r w:rsidRPr="009E6EB9">
        <w:rPr>
          <w:rFonts w:ascii="Times New Roman" w:hAnsi="Times New Roman" w:cs="Times New Roman"/>
          <w:b/>
        </w:rPr>
        <w:t>. BENEFITS</w:t>
      </w:r>
    </w:p>
    <w:p w14:paraId="6F28FCFF"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1. Experience in advising and mentoring diverse undergraduate students.</w:t>
      </w:r>
    </w:p>
    <w:p w14:paraId="127EAEC3"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2. Experience in programming and leadership.</w:t>
      </w:r>
    </w:p>
    <w:p w14:paraId="21032684" w14:textId="64C7910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3. Experience in util</w:t>
      </w:r>
      <w:r w:rsidR="00F858A5">
        <w:rPr>
          <w:rFonts w:ascii="Times New Roman" w:hAnsi="Times New Roman" w:cs="Times New Roman"/>
        </w:rPr>
        <w:t>izing theoretical knowledge in</w:t>
      </w:r>
      <w:r>
        <w:rPr>
          <w:rFonts w:ascii="Times New Roman" w:hAnsi="Times New Roman" w:cs="Times New Roman"/>
        </w:rPr>
        <w:t xml:space="preserve"> practice.</w:t>
      </w:r>
    </w:p>
    <w:p w14:paraId="10E947DC" w14:textId="278DCB4E"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4. Familiarity with campus resources, faculty, staff, and administrators, as well as</w:t>
      </w:r>
      <w:r w:rsidR="009F3B97">
        <w:rPr>
          <w:rFonts w:ascii="Times New Roman" w:hAnsi="Times New Roman" w:cs="Times New Roman"/>
        </w:rPr>
        <w:t xml:space="preserve"> </w:t>
      </w:r>
      <w:r>
        <w:rPr>
          <w:rFonts w:ascii="Times New Roman" w:hAnsi="Times New Roman" w:cs="Times New Roman"/>
        </w:rPr>
        <w:t>kn</w:t>
      </w:r>
      <w:r w:rsidR="00F858A5">
        <w:rPr>
          <w:rFonts w:ascii="Times New Roman" w:hAnsi="Times New Roman" w:cs="Times New Roman"/>
        </w:rPr>
        <w:t>owledge specific to international engagement and study abroad</w:t>
      </w:r>
      <w:r>
        <w:rPr>
          <w:rFonts w:ascii="Times New Roman" w:hAnsi="Times New Roman" w:cs="Times New Roman"/>
        </w:rPr>
        <w:t>.</w:t>
      </w:r>
    </w:p>
    <w:p w14:paraId="60767559"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5. Professional mentoring relationships with student affairs and academic staff.</w:t>
      </w:r>
    </w:p>
    <w:p w14:paraId="3B80BA8A"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6. Opportunity for personal growth and development.</w:t>
      </w:r>
    </w:p>
    <w:p w14:paraId="5481067D"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7. Rewards of making a positive impact on student success.</w:t>
      </w:r>
    </w:p>
    <w:p w14:paraId="74E2D8C0" w14:textId="77777777" w:rsidR="009F3B97" w:rsidRDefault="009F3B97" w:rsidP="00AE144A">
      <w:pPr>
        <w:widowControl w:val="0"/>
        <w:autoSpaceDE w:val="0"/>
        <w:autoSpaceDN w:val="0"/>
        <w:adjustRightInd w:val="0"/>
        <w:rPr>
          <w:rFonts w:ascii="Times New Roman" w:hAnsi="Times New Roman" w:cs="Times New Roman"/>
        </w:rPr>
      </w:pPr>
    </w:p>
    <w:p w14:paraId="3DA23ACE" w14:textId="77777777" w:rsidR="00AE144A" w:rsidRPr="009E6EB9" w:rsidRDefault="009E6EB9" w:rsidP="00AE144A">
      <w:pPr>
        <w:widowControl w:val="0"/>
        <w:autoSpaceDE w:val="0"/>
        <w:autoSpaceDN w:val="0"/>
        <w:adjustRightInd w:val="0"/>
        <w:rPr>
          <w:rFonts w:ascii="Times New Roman" w:hAnsi="Times New Roman" w:cs="Times New Roman"/>
          <w:b/>
        </w:rPr>
      </w:pPr>
      <w:r w:rsidRPr="009E6EB9">
        <w:rPr>
          <w:rFonts w:ascii="Times New Roman" w:hAnsi="Times New Roman" w:cs="Times New Roman"/>
          <w:b/>
        </w:rPr>
        <w:t>IX</w:t>
      </w:r>
      <w:r w:rsidR="00AE144A" w:rsidRPr="009E6EB9">
        <w:rPr>
          <w:rFonts w:ascii="Times New Roman" w:hAnsi="Times New Roman" w:cs="Times New Roman"/>
          <w:b/>
        </w:rPr>
        <w:t>. COMPENSATION</w:t>
      </w:r>
    </w:p>
    <w:p w14:paraId="13B6D0D2" w14:textId="77777777" w:rsidR="00AE144A" w:rsidRDefault="009F3B97" w:rsidP="00AE144A">
      <w:pPr>
        <w:widowControl w:val="0"/>
        <w:autoSpaceDE w:val="0"/>
        <w:autoSpaceDN w:val="0"/>
        <w:adjustRightInd w:val="0"/>
        <w:rPr>
          <w:rFonts w:ascii="Times New Roman" w:hAnsi="Times New Roman" w:cs="Times New Roman"/>
        </w:rPr>
      </w:pPr>
      <w:r>
        <w:rPr>
          <w:rFonts w:ascii="Times New Roman" w:hAnsi="Times New Roman" w:cs="Times New Roman"/>
        </w:rPr>
        <w:t xml:space="preserve">($12-14/hour, depending on experience and program budget) </w:t>
      </w:r>
    </w:p>
    <w:p w14:paraId="6775D5EA"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Learning Outcomes for the Student Affairs program that the student may experience in this</w:t>
      </w:r>
      <w:r w:rsidR="009F3B97">
        <w:rPr>
          <w:rFonts w:ascii="Times New Roman" w:hAnsi="Times New Roman" w:cs="Times New Roman"/>
        </w:rPr>
        <w:t xml:space="preserve"> </w:t>
      </w:r>
      <w:r>
        <w:rPr>
          <w:rFonts w:ascii="Times New Roman" w:hAnsi="Times New Roman" w:cs="Times New Roman"/>
        </w:rPr>
        <w:t>assistantship:</w:t>
      </w:r>
    </w:p>
    <w:p w14:paraId="2E9C52BE"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Identify how learning and development theories can be implemented in daily practice within</w:t>
      </w:r>
      <w:r w:rsidR="009F3B97">
        <w:rPr>
          <w:rFonts w:ascii="Times New Roman" w:hAnsi="Times New Roman" w:cs="Times New Roman"/>
        </w:rPr>
        <w:t xml:space="preserve"> </w:t>
      </w:r>
      <w:r>
        <w:rPr>
          <w:rFonts w:ascii="Times New Roman" w:hAnsi="Times New Roman" w:cs="Times New Roman"/>
        </w:rPr>
        <w:t>student affairs in postsecondary education</w:t>
      </w:r>
    </w:p>
    <w:p w14:paraId="3E1F099B" w14:textId="221037C6"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Identify and apply varying leadership styles that are prevalent within a student affairs</w:t>
      </w:r>
      <w:r w:rsidR="009842CD">
        <w:rPr>
          <w:rFonts w:ascii="Times New Roman" w:hAnsi="Times New Roman" w:cs="Times New Roman"/>
        </w:rPr>
        <w:t xml:space="preserve"> context</w:t>
      </w:r>
      <w:r>
        <w:rPr>
          <w:rFonts w:ascii="Times New Roman" w:hAnsi="Times New Roman" w:cs="Times New Roman"/>
        </w:rPr>
        <w:t xml:space="preserve"> in</w:t>
      </w:r>
      <w:r w:rsidR="009F3B97">
        <w:rPr>
          <w:rFonts w:ascii="Times New Roman" w:hAnsi="Times New Roman" w:cs="Times New Roman"/>
        </w:rPr>
        <w:t xml:space="preserve"> </w:t>
      </w:r>
      <w:r w:rsidR="009842CD">
        <w:rPr>
          <w:rFonts w:ascii="Times New Roman" w:hAnsi="Times New Roman" w:cs="Times New Roman"/>
        </w:rPr>
        <w:t>postsecondary education</w:t>
      </w:r>
    </w:p>
    <w:p w14:paraId="47C05D32" w14:textId="272A827F" w:rsidR="00AE144A" w:rsidRDefault="009842CD" w:rsidP="00AE144A">
      <w:pPr>
        <w:widowControl w:val="0"/>
        <w:autoSpaceDE w:val="0"/>
        <w:autoSpaceDN w:val="0"/>
        <w:adjustRightInd w:val="0"/>
        <w:rPr>
          <w:rFonts w:ascii="Times New Roman" w:hAnsi="Times New Roman" w:cs="Times New Roman"/>
        </w:rPr>
      </w:pPr>
      <w:r>
        <w:rPr>
          <w:rFonts w:ascii="Times New Roman" w:hAnsi="Times New Roman" w:cs="Times New Roman"/>
        </w:rPr>
        <w:t>• Develop</w:t>
      </w:r>
      <w:r w:rsidR="00AE144A">
        <w:rPr>
          <w:rFonts w:ascii="Times New Roman" w:hAnsi="Times New Roman" w:cs="Times New Roman"/>
        </w:rPr>
        <w:t xml:space="preserve"> one’s own leadership strengths an</w:t>
      </w:r>
      <w:r>
        <w:rPr>
          <w:rFonts w:ascii="Times New Roman" w:hAnsi="Times New Roman" w:cs="Times New Roman"/>
        </w:rPr>
        <w:t>d awareness of areas for continued growth</w:t>
      </w:r>
    </w:p>
    <w:p w14:paraId="39C4117E"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Identify ethical leadership issues in student affairs in postsecondary education and propose</w:t>
      </w:r>
      <w:r w:rsidR="009F3B97">
        <w:rPr>
          <w:rFonts w:ascii="Times New Roman" w:hAnsi="Times New Roman" w:cs="Times New Roman"/>
        </w:rPr>
        <w:t xml:space="preserve"> </w:t>
      </w:r>
      <w:r>
        <w:rPr>
          <w:rFonts w:ascii="Times New Roman" w:hAnsi="Times New Roman" w:cs="Times New Roman"/>
        </w:rPr>
        <w:t>solutions and strategies to address these issues</w:t>
      </w:r>
    </w:p>
    <w:p w14:paraId="31DFEFCF"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Engage in meaningful outcomes-based assessment of collaboratively designed student</w:t>
      </w:r>
      <w:r w:rsidR="009F3B97">
        <w:rPr>
          <w:rFonts w:ascii="Times New Roman" w:hAnsi="Times New Roman" w:cs="Times New Roman"/>
        </w:rPr>
        <w:t xml:space="preserve"> </w:t>
      </w:r>
      <w:r>
        <w:rPr>
          <w:rFonts w:ascii="Times New Roman" w:hAnsi="Times New Roman" w:cs="Times New Roman"/>
        </w:rPr>
        <w:t>learning and development programs and initiatives</w:t>
      </w:r>
    </w:p>
    <w:p w14:paraId="76FF944A" w14:textId="77777777" w:rsidR="00AE144A" w:rsidRDefault="00AE144A" w:rsidP="00AE144A">
      <w:pPr>
        <w:widowControl w:val="0"/>
        <w:autoSpaceDE w:val="0"/>
        <w:autoSpaceDN w:val="0"/>
        <w:adjustRightInd w:val="0"/>
        <w:rPr>
          <w:rFonts w:ascii="Times New Roman" w:hAnsi="Times New Roman" w:cs="Times New Roman"/>
        </w:rPr>
      </w:pPr>
      <w:r>
        <w:rPr>
          <w:rFonts w:ascii="Times New Roman" w:hAnsi="Times New Roman" w:cs="Times New Roman"/>
        </w:rPr>
        <w:t>• Apply research to practice in an area of specialization within student affairs in</w:t>
      </w:r>
      <w:r w:rsidR="009F3B97">
        <w:rPr>
          <w:rFonts w:ascii="Times New Roman" w:hAnsi="Times New Roman" w:cs="Times New Roman"/>
        </w:rPr>
        <w:t xml:space="preserve"> </w:t>
      </w:r>
      <w:r>
        <w:rPr>
          <w:rFonts w:ascii="Times New Roman" w:hAnsi="Times New Roman" w:cs="Times New Roman"/>
        </w:rPr>
        <w:t>postsecondary education</w:t>
      </w:r>
    </w:p>
    <w:p w14:paraId="45E8CEA6" w14:textId="06261890" w:rsidR="003C2C69" w:rsidRDefault="00AE144A" w:rsidP="00AE144A">
      <w:r>
        <w:rPr>
          <w:rFonts w:ascii="Times New Roman" w:hAnsi="Times New Roman" w:cs="Times New Roman"/>
        </w:rPr>
        <w:t xml:space="preserve">• Communicate ideas and concepts effectively in written and spoken </w:t>
      </w:r>
      <w:r w:rsidR="009842CD">
        <w:rPr>
          <w:rFonts w:ascii="Times New Roman" w:hAnsi="Times New Roman" w:cs="Times New Roman"/>
        </w:rPr>
        <w:t>formats</w:t>
      </w:r>
    </w:p>
    <w:sectPr w:rsidR="003C2C69" w:rsidSect="00C11D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4A"/>
    <w:rsid w:val="00327E02"/>
    <w:rsid w:val="003C2C69"/>
    <w:rsid w:val="003F628C"/>
    <w:rsid w:val="005516FB"/>
    <w:rsid w:val="009842CD"/>
    <w:rsid w:val="009B258C"/>
    <w:rsid w:val="009E6EB9"/>
    <w:rsid w:val="009F3B97"/>
    <w:rsid w:val="00A13105"/>
    <w:rsid w:val="00AE144A"/>
    <w:rsid w:val="00B854A8"/>
    <w:rsid w:val="00C11D8C"/>
    <w:rsid w:val="00F858A5"/>
    <w:rsid w:val="00FE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C052C"/>
  <w14:defaultImageDpi w14:val="300"/>
  <w15:docId w15:val="{71A27683-8571-4837-BF87-3BAE4668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7114</Characters>
  <Application>Microsoft Office Word</Application>
  <DocSecurity>0</DocSecurity>
  <Lines>59</Lines>
  <Paragraphs>16</Paragraphs>
  <ScaleCrop>false</ScaleCrop>
  <Company>sdsu/dus</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Kajonaas</dc:creator>
  <cp:keywords/>
  <dc:description/>
  <cp:lastModifiedBy>Fannie</cp:lastModifiedBy>
  <cp:revision>2</cp:revision>
  <dcterms:created xsi:type="dcterms:W3CDTF">2014-12-02T23:25:00Z</dcterms:created>
  <dcterms:modified xsi:type="dcterms:W3CDTF">2014-12-02T23:25:00Z</dcterms:modified>
</cp:coreProperties>
</file>