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A3" w:rsidRPr="00F84AA3" w:rsidRDefault="00F84AA3" w:rsidP="00F84AA3">
      <w:pPr>
        <w:spacing w:after="280" w:afterAutospacing="1"/>
        <w:rPr>
          <w:rFonts w:ascii="Arial" w:hAnsi="Arial"/>
        </w:rPr>
      </w:pPr>
      <w:bookmarkStart w:id="0" w:name="_GoBack"/>
      <w:bookmarkEnd w:id="0"/>
      <w:r w:rsidRPr="00F84AA3">
        <w:rPr>
          <w:rFonts w:ascii="Arial" w:eastAsia="Arial" w:hAnsi="Arial"/>
          <w:b/>
          <w:sz w:val="36"/>
        </w:rPr>
        <w:t>Here's an outline to begin thinking about setting up a MAP – MAKING ACTION PLANS:</w:t>
      </w:r>
      <w:r w:rsidRPr="00F84AA3">
        <w:rPr>
          <w:rFonts w:ascii="Arial" w:hAnsi="Arial"/>
        </w:rPr>
        <w:t xml:space="preserve"> </w:t>
      </w:r>
      <w:r w:rsidRPr="00F84AA3">
        <w:rPr>
          <w:rFonts w:ascii="Arial" w:eastAsia="Arial" w:hAnsi="Arial"/>
          <w:sz w:val="36"/>
        </w:rPr>
        <w:t> </w:t>
      </w:r>
      <w:r w:rsidRPr="00F84AA3">
        <w:rPr>
          <w:rFonts w:ascii="Arial" w:hAnsi="Arial"/>
        </w:rPr>
        <w:t xml:space="preserve"> </w:t>
      </w:r>
    </w:p>
    <w:p w:rsidR="00F84AA3" w:rsidRPr="00F84AA3" w:rsidRDefault="00F84AA3" w:rsidP="00F84AA3">
      <w:pPr>
        <w:pStyle w:val="ListParagraph"/>
        <w:numPr>
          <w:ilvl w:val="0"/>
          <w:numId w:val="2"/>
        </w:numPr>
        <w:spacing w:after="100" w:afterAutospacing="1" w:line="480" w:lineRule="auto"/>
        <w:rPr>
          <w:rFonts w:ascii="Arial" w:hAnsi="Arial"/>
        </w:rPr>
      </w:pPr>
      <w:r w:rsidRPr="00F84AA3">
        <w:rPr>
          <w:rFonts w:ascii="Arial" w:eastAsia="Arial" w:hAnsi="Arial"/>
          <w:sz w:val="28"/>
        </w:rPr>
        <w:t>WHO IS THIS PERSON</w:t>
      </w:r>
      <w:r>
        <w:rPr>
          <w:rFonts w:ascii="Arial" w:eastAsia="Arial" w:hAnsi="Arial"/>
          <w:sz w:val="28"/>
        </w:rPr>
        <w:t xml:space="preserve">? </w:t>
      </w:r>
      <w:r w:rsidRPr="00F84AA3">
        <w:rPr>
          <w:rFonts w:ascii="Arial" w:eastAsia="Arial" w:hAnsi="Arial"/>
        </w:rPr>
        <w:t>(Often referred to as the focus individual)</w:t>
      </w:r>
    </w:p>
    <w:p w:rsidR="00F84AA3" w:rsidRPr="00F84AA3" w:rsidRDefault="00F84AA3" w:rsidP="00F84AA3">
      <w:pPr>
        <w:pStyle w:val="ListParagraph"/>
        <w:numPr>
          <w:ilvl w:val="1"/>
          <w:numId w:val="2"/>
        </w:numPr>
        <w:spacing w:after="100" w:afterAutospacing="1"/>
        <w:rPr>
          <w:rFonts w:ascii="Arial" w:hAnsi="Arial"/>
          <w:sz w:val="28"/>
        </w:rPr>
      </w:pPr>
      <w:r w:rsidRPr="00F84AA3">
        <w:rPr>
          <w:rFonts w:ascii="Arial" w:hAnsi="Arial"/>
          <w:sz w:val="28"/>
        </w:rPr>
        <w:t>Who needs to be involved in the meeting: Consider family, friends, neighbors, co-workers, employers/employees, etc. The individual who is the focus for the Plan needs to make these decisions, with as much support as they would like.</w:t>
      </w:r>
    </w:p>
    <w:p w:rsidR="00F84AA3" w:rsidRPr="00F84AA3" w:rsidRDefault="00F84AA3" w:rsidP="00F84AA3">
      <w:pPr>
        <w:pStyle w:val="ListParagraph"/>
        <w:spacing w:after="100" w:afterAutospacing="1"/>
        <w:ind w:left="1440"/>
        <w:rPr>
          <w:rFonts w:ascii="Arial" w:hAnsi="Arial"/>
          <w:sz w:val="28"/>
        </w:rPr>
      </w:pPr>
    </w:p>
    <w:p w:rsidR="00F84AA3" w:rsidRPr="00F84AA3" w:rsidRDefault="00F84AA3" w:rsidP="00F84AA3">
      <w:pPr>
        <w:pStyle w:val="ListParagraph"/>
        <w:numPr>
          <w:ilvl w:val="0"/>
          <w:numId w:val="2"/>
        </w:numPr>
        <w:spacing w:after="100" w:afterAutospacing="1" w:line="480" w:lineRule="auto"/>
        <w:rPr>
          <w:rFonts w:ascii="Arial" w:hAnsi="Arial"/>
          <w:sz w:val="28"/>
        </w:rPr>
      </w:pPr>
      <w:r>
        <w:rPr>
          <w:rFonts w:ascii="Arial" w:eastAsia="Arial" w:hAnsi="Arial"/>
          <w:sz w:val="28"/>
        </w:rPr>
        <w:t>WHAT’S THEIR STORY, THEIR</w:t>
      </w:r>
      <w:r w:rsidRPr="00F84AA3">
        <w:rPr>
          <w:rFonts w:ascii="Arial" w:eastAsia="Arial" w:hAnsi="Arial"/>
          <w:sz w:val="28"/>
        </w:rPr>
        <w:t xml:space="preserve"> HISTORY?</w:t>
      </w:r>
      <w:r w:rsidRPr="00F84AA3">
        <w:rPr>
          <w:rFonts w:ascii="Arial" w:hAnsi="Arial"/>
          <w:sz w:val="28"/>
        </w:rPr>
        <w:t xml:space="preserve"> </w:t>
      </w:r>
    </w:p>
    <w:p w:rsidR="00F84AA3" w:rsidRPr="00F84AA3" w:rsidRDefault="00F84AA3" w:rsidP="00F84AA3">
      <w:pPr>
        <w:pStyle w:val="ListParagraph"/>
        <w:numPr>
          <w:ilvl w:val="1"/>
          <w:numId w:val="2"/>
        </w:numPr>
        <w:spacing w:after="100" w:afterAutospacing="1"/>
        <w:rPr>
          <w:rFonts w:ascii="Arial" w:hAnsi="Arial"/>
          <w:sz w:val="28"/>
        </w:rPr>
      </w:pPr>
      <w:r w:rsidRPr="00F84AA3">
        <w:rPr>
          <w:rFonts w:ascii="Arial" w:hAnsi="Arial"/>
          <w:sz w:val="28"/>
        </w:rPr>
        <w:t>How did they get to the present point in their lives? The good, the bad, the interesting, the relationships, the community should be highlighted in thinking about planning for the future.</w:t>
      </w:r>
    </w:p>
    <w:p w:rsidR="00F84AA3" w:rsidRPr="00F84AA3" w:rsidRDefault="00F84AA3" w:rsidP="00F84AA3">
      <w:pPr>
        <w:pStyle w:val="ListParagraph"/>
        <w:spacing w:after="100" w:afterAutospacing="1" w:line="480" w:lineRule="auto"/>
        <w:ind w:left="1440"/>
        <w:rPr>
          <w:rFonts w:ascii="Arial" w:hAnsi="Arial"/>
          <w:sz w:val="28"/>
        </w:rPr>
      </w:pPr>
    </w:p>
    <w:p w:rsidR="00F84AA3" w:rsidRPr="00F84AA3" w:rsidRDefault="00F84AA3" w:rsidP="00F84AA3">
      <w:pPr>
        <w:pStyle w:val="ListParagraph"/>
        <w:numPr>
          <w:ilvl w:val="0"/>
          <w:numId w:val="2"/>
        </w:numPr>
        <w:spacing w:after="100" w:afterAutospacing="1" w:line="480" w:lineRule="auto"/>
        <w:rPr>
          <w:rFonts w:ascii="Arial" w:hAnsi="Arial"/>
          <w:sz w:val="28"/>
        </w:rPr>
      </w:pPr>
      <w:r w:rsidRPr="00F84AA3">
        <w:rPr>
          <w:rFonts w:ascii="Arial" w:eastAsia="Arial" w:hAnsi="Arial"/>
          <w:sz w:val="28"/>
        </w:rPr>
        <w:t>WHAT ARE THEIR DREAMS, GOALS?</w:t>
      </w:r>
      <w:r w:rsidRPr="00F84AA3">
        <w:rPr>
          <w:rFonts w:ascii="Arial" w:hAnsi="Arial"/>
          <w:sz w:val="28"/>
        </w:rPr>
        <w:t xml:space="preserve"> </w:t>
      </w:r>
    </w:p>
    <w:p w:rsidR="00F84AA3" w:rsidRPr="00F84AA3" w:rsidRDefault="00F84AA3" w:rsidP="00F84AA3">
      <w:pPr>
        <w:pStyle w:val="ListParagraph"/>
        <w:numPr>
          <w:ilvl w:val="1"/>
          <w:numId w:val="2"/>
        </w:numPr>
        <w:spacing w:after="100" w:afterAutospacing="1"/>
        <w:rPr>
          <w:rFonts w:ascii="Arial" w:hAnsi="Arial"/>
          <w:sz w:val="28"/>
        </w:rPr>
      </w:pPr>
      <w:r w:rsidRPr="00F84AA3">
        <w:rPr>
          <w:rFonts w:ascii="Arial" w:hAnsi="Arial"/>
          <w:sz w:val="28"/>
        </w:rPr>
        <w:t>These should be included without judgment, without restriction, without censoring; everyone has dreams and goals of what they'd like to do, where they'd like to go, who they'd like to meet; we need to explore these and what contributes to the dreams that will make a difference in this person's life.</w:t>
      </w:r>
    </w:p>
    <w:p w:rsidR="00F84AA3" w:rsidRPr="00F84AA3" w:rsidRDefault="00F84AA3" w:rsidP="00F84AA3">
      <w:pPr>
        <w:pStyle w:val="ListParagraph"/>
        <w:spacing w:after="100" w:afterAutospacing="1" w:line="480" w:lineRule="auto"/>
        <w:ind w:left="1440"/>
        <w:rPr>
          <w:rFonts w:ascii="Arial" w:hAnsi="Arial"/>
          <w:sz w:val="28"/>
        </w:rPr>
      </w:pPr>
    </w:p>
    <w:p w:rsidR="00F84AA3" w:rsidRPr="00F84AA3" w:rsidRDefault="00F84AA3" w:rsidP="00F84AA3">
      <w:pPr>
        <w:pStyle w:val="ListParagraph"/>
        <w:numPr>
          <w:ilvl w:val="0"/>
          <w:numId w:val="2"/>
        </w:numPr>
        <w:spacing w:after="100" w:afterAutospacing="1" w:line="480" w:lineRule="auto"/>
        <w:rPr>
          <w:rFonts w:ascii="Arial" w:hAnsi="Arial"/>
          <w:sz w:val="28"/>
        </w:rPr>
      </w:pPr>
      <w:r w:rsidRPr="00F84AA3">
        <w:rPr>
          <w:rFonts w:ascii="Arial" w:eastAsia="Arial" w:hAnsi="Arial"/>
          <w:sz w:val="28"/>
        </w:rPr>
        <w:t>WHAT ARE THEIR NIGHTMARES, FEARS?</w:t>
      </w:r>
      <w:r w:rsidRPr="00F84AA3">
        <w:rPr>
          <w:rFonts w:ascii="Arial" w:hAnsi="Arial"/>
          <w:sz w:val="28"/>
        </w:rPr>
        <w:t xml:space="preserve"> </w:t>
      </w:r>
    </w:p>
    <w:p w:rsidR="00F84AA3" w:rsidRPr="00F84AA3" w:rsidRDefault="00F84AA3" w:rsidP="00F84AA3">
      <w:pPr>
        <w:pStyle w:val="ListParagraph"/>
        <w:numPr>
          <w:ilvl w:val="1"/>
          <w:numId w:val="2"/>
        </w:numPr>
        <w:spacing w:after="100" w:afterAutospacing="1"/>
        <w:rPr>
          <w:rFonts w:ascii="Arial" w:hAnsi="Arial"/>
          <w:sz w:val="28"/>
        </w:rPr>
      </w:pPr>
      <w:r w:rsidRPr="00F84AA3">
        <w:rPr>
          <w:rFonts w:ascii="Arial" w:hAnsi="Arial"/>
          <w:sz w:val="28"/>
        </w:rPr>
        <w:t>Sometimes it's just as useful to find out what the worst case scenario is from this individual's perspective.  Is it moving into the community? Is it not moving into the community? Is it being alone? We can't begin to guess, but it's essential to know before planning the next steps.</w:t>
      </w:r>
    </w:p>
    <w:p w:rsidR="00F84AA3" w:rsidRDefault="00F84AA3" w:rsidP="00F84AA3">
      <w:pPr>
        <w:pStyle w:val="ListParagraph"/>
        <w:spacing w:after="100" w:afterAutospacing="1" w:line="480" w:lineRule="auto"/>
        <w:ind w:left="1440"/>
        <w:rPr>
          <w:rFonts w:ascii="Arial" w:hAnsi="Arial"/>
          <w:sz w:val="28"/>
        </w:rPr>
      </w:pPr>
    </w:p>
    <w:p w:rsidR="00F84AA3" w:rsidRPr="00F84AA3" w:rsidRDefault="00F84AA3" w:rsidP="00F84AA3">
      <w:pPr>
        <w:pStyle w:val="ListParagraph"/>
        <w:spacing w:after="100" w:afterAutospacing="1" w:line="480" w:lineRule="auto"/>
        <w:ind w:left="1440"/>
        <w:rPr>
          <w:rFonts w:ascii="Arial" w:hAnsi="Arial"/>
          <w:sz w:val="28"/>
        </w:rPr>
      </w:pPr>
    </w:p>
    <w:p w:rsidR="00F84AA3" w:rsidRPr="00F84AA3" w:rsidRDefault="00F84AA3" w:rsidP="00F84AA3">
      <w:pPr>
        <w:pStyle w:val="ListParagraph"/>
        <w:numPr>
          <w:ilvl w:val="0"/>
          <w:numId w:val="2"/>
        </w:numPr>
        <w:spacing w:after="100" w:afterAutospacing="1" w:line="480" w:lineRule="auto"/>
        <w:rPr>
          <w:rFonts w:ascii="Arial" w:hAnsi="Arial"/>
          <w:sz w:val="28"/>
        </w:rPr>
      </w:pPr>
      <w:r w:rsidRPr="00F84AA3">
        <w:rPr>
          <w:rFonts w:ascii="Arial" w:eastAsia="Arial" w:hAnsi="Arial"/>
          <w:sz w:val="28"/>
        </w:rPr>
        <w:lastRenderedPageBreak/>
        <w:t xml:space="preserve">WHAT ARE THEIR STRENGTHS, GIFTS, TALENTS? </w:t>
      </w:r>
    </w:p>
    <w:p w:rsidR="00F84AA3" w:rsidRPr="00F84AA3" w:rsidRDefault="00F84AA3" w:rsidP="00F84AA3">
      <w:pPr>
        <w:pStyle w:val="ListParagraph"/>
        <w:numPr>
          <w:ilvl w:val="1"/>
          <w:numId w:val="2"/>
        </w:numPr>
        <w:spacing w:after="100" w:afterAutospacing="1"/>
        <w:rPr>
          <w:rFonts w:ascii="Arial" w:hAnsi="Arial"/>
          <w:sz w:val="28"/>
        </w:rPr>
      </w:pPr>
      <w:r w:rsidRPr="00F84AA3">
        <w:rPr>
          <w:rFonts w:ascii="Arial" w:eastAsia="Arial" w:hAnsi="Arial"/>
          <w:sz w:val="28"/>
        </w:rPr>
        <w:t>We all have these, some may not be as obvious. Often the person who is the focus for the plan is surprised to hear about their strengths, gifts, and talents as noticed by their family and friends. This can be a gift in itself!</w:t>
      </w:r>
    </w:p>
    <w:p w:rsidR="00F84AA3" w:rsidRPr="00F84AA3" w:rsidRDefault="00F84AA3" w:rsidP="00F84AA3">
      <w:pPr>
        <w:pStyle w:val="ListParagraph"/>
        <w:spacing w:after="100" w:afterAutospacing="1" w:line="480" w:lineRule="auto"/>
        <w:ind w:left="1440"/>
        <w:rPr>
          <w:rFonts w:ascii="Arial" w:hAnsi="Arial"/>
          <w:sz w:val="28"/>
        </w:rPr>
      </w:pPr>
    </w:p>
    <w:p w:rsidR="00F84AA3" w:rsidRPr="00F84AA3" w:rsidRDefault="00F84AA3" w:rsidP="00F84AA3">
      <w:pPr>
        <w:pStyle w:val="ListParagraph"/>
        <w:numPr>
          <w:ilvl w:val="0"/>
          <w:numId w:val="2"/>
        </w:numPr>
        <w:spacing w:after="100" w:afterAutospacing="1" w:line="480" w:lineRule="auto"/>
        <w:rPr>
          <w:rFonts w:ascii="Arial" w:hAnsi="Arial"/>
          <w:sz w:val="28"/>
        </w:rPr>
      </w:pPr>
      <w:r w:rsidRPr="00F84AA3">
        <w:rPr>
          <w:rFonts w:ascii="Arial" w:eastAsia="Arial" w:hAnsi="Arial"/>
          <w:sz w:val="28"/>
        </w:rPr>
        <w:t>WHAT’S WORKING, WHAT’S NOT?</w:t>
      </w:r>
      <w:r w:rsidRPr="00F84AA3">
        <w:rPr>
          <w:rFonts w:ascii="Arial" w:hAnsi="Arial"/>
          <w:sz w:val="28"/>
        </w:rPr>
        <w:t xml:space="preserve"> </w:t>
      </w:r>
    </w:p>
    <w:p w:rsidR="00F84AA3" w:rsidRPr="00F84AA3" w:rsidRDefault="00F84AA3" w:rsidP="00F84AA3">
      <w:pPr>
        <w:pStyle w:val="ListParagraph"/>
        <w:numPr>
          <w:ilvl w:val="1"/>
          <w:numId w:val="2"/>
        </w:numPr>
        <w:spacing w:after="100" w:afterAutospacing="1"/>
        <w:rPr>
          <w:rFonts w:ascii="Arial" w:hAnsi="Arial"/>
          <w:sz w:val="28"/>
        </w:rPr>
      </w:pPr>
      <w:r w:rsidRPr="00F84AA3">
        <w:rPr>
          <w:rFonts w:ascii="Arial" w:hAnsi="Arial"/>
          <w:sz w:val="28"/>
        </w:rPr>
        <w:t>This may include activities, supports, relationships, access to different environments.  It's important to identify and describe both dimensions in order to build on the positives and address the negatives.</w:t>
      </w:r>
    </w:p>
    <w:p w:rsidR="00F84AA3" w:rsidRPr="00F84AA3" w:rsidRDefault="00F84AA3" w:rsidP="00F84AA3">
      <w:pPr>
        <w:pStyle w:val="ListParagraph"/>
        <w:spacing w:after="100" w:afterAutospacing="1" w:line="480" w:lineRule="auto"/>
        <w:ind w:left="1440"/>
        <w:rPr>
          <w:rFonts w:ascii="Arial" w:hAnsi="Arial"/>
          <w:sz w:val="28"/>
        </w:rPr>
      </w:pPr>
    </w:p>
    <w:p w:rsidR="00F84AA3" w:rsidRPr="00F84AA3" w:rsidRDefault="00F84AA3" w:rsidP="00F84AA3">
      <w:pPr>
        <w:pStyle w:val="ListParagraph"/>
        <w:numPr>
          <w:ilvl w:val="0"/>
          <w:numId w:val="2"/>
        </w:numPr>
        <w:spacing w:after="100" w:afterAutospacing="1" w:line="480" w:lineRule="auto"/>
        <w:rPr>
          <w:rFonts w:ascii="Arial" w:hAnsi="Arial"/>
          <w:sz w:val="28"/>
        </w:rPr>
      </w:pPr>
      <w:r w:rsidRPr="00F84AA3">
        <w:rPr>
          <w:rFonts w:ascii="Arial" w:eastAsia="Arial" w:hAnsi="Arial"/>
          <w:sz w:val="28"/>
        </w:rPr>
        <w:t>HOW DO WE START?</w:t>
      </w:r>
      <w:r w:rsidRPr="00F84AA3">
        <w:rPr>
          <w:rFonts w:ascii="Arial" w:hAnsi="Arial"/>
          <w:sz w:val="28"/>
        </w:rPr>
        <w:t xml:space="preserve"> </w:t>
      </w:r>
    </w:p>
    <w:p w:rsidR="00F84AA3" w:rsidRPr="00F84AA3" w:rsidRDefault="00F84AA3" w:rsidP="00F84AA3">
      <w:pPr>
        <w:pStyle w:val="ListParagraph"/>
        <w:numPr>
          <w:ilvl w:val="1"/>
          <w:numId w:val="2"/>
        </w:numPr>
        <w:spacing w:after="100" w:afterAutospacing="1"/>
        <w:rPr>
          <w:rFonts w:ascii="Arial" w:hAnsi="Arial"/>
          <w:sz w:val="28"/>
        </w:rPr>
      </w:pPr>
      <w:r w:rsidRPr="00F84AA3">
        <w:rPr>
          <w:rFonts w:ascii="Arial" w:hAnsi="Arial"/>
          <w:sz w:val="28"/>
        </w:rPr>
        <w:t>Who's willing to step up?  Get commitments from participants and from the focus individual as to:</w:t>
      </w:r>
    </w:p>
    <w:p w:rsidR="00F84AA3" w:rsidRPr="00F84AA3" w:rsidRDefault="00F84AA3" w:rsidP="00F84AA3">
      <w:pPr>
        <w:pStyle w:val="ListParagraph"/>
        <w:spacing w:after="100" w:afterAutospacing="1"/>
        <w:ind w:left="1440"/>
        <w:rPr>
          <w:rFonts w:ascii="Arial" w:hAnsi="Arial"/>
          <w:sz w:val="28"/>
        </w:rPr>
      </w:pPr>
    </w:p>
    <w:p w:rsidR="00F84AA3" w:rsidRPr="00F84AA3" w:rsidRDefault="00F84AA3" w:rsidP="00F84AA3">
      <w:pPr>
        <w:pStyle w:val="ListParagraph"/>
        <w:numPr>
          <w:ilvl w:val="2"/>
          <w:numId w:val="2"/>
        </w:numPr>
        <w:spacing w:after="100" w:afterAutospacing="1" w:line="480" w:lineRule="auto"/>
        <w:rPr>
          <w:rFonts w:ascii="Arial" w:hAnsi="Arial"/>
          <w:sz w:val="28"/>
        </w:rPr>
      </w:pPr>
      <w:r w:rsidRPr="00F84AA3">
        <w:rPr>
          <w:rFonts w:ascii="Arial" w:eastAsia="Arial" w:hAnsi="Arial"/>
          <w:sz w:val="28"/>
        </w:rPr>
        <w:t>WHO NEEDS TO BE INVOLVED?</w:t>
      </w:r>
      <w:r w:rsidRPr="00F84AA3">
        <w:rPr>
          <w:rFonts w:ascii="Arial" w:hAnsi="Arial"/>
          <w:sz w:val="28"/>
        </w:rPr>
        <w:t xml:space="preserve"> </w:t>
      </w:r>
    </w:p>
    <w:p w:rsidR="00F84AA3" w:rsidRPr="00F84AA3" w:rsidRDefault="00F84AA3" w:rsidP="00F84AA3">
      <w:pPr>
        <w:pStyle w:val="ListParagraph"/>
        <w:numPr>
          <w:ilvl w:val="2"/>
          <w:numId w:val="2"/>
        </w:numPr>
        <w:spacing w:after="100" w:afterAutospacing="1" w:line="480" w:lineRule="auto"/>
        <w:rPr>
          <w:rFonts w:ascii="Arial" w:hAnsi="Arial"/>
          <w:sz w:val="28"/>
        </w:rPr>
      </w:pPr>
      <w:r w:rsidRPr="00F84AA3">
        <w:rPr>
          <w:rFonts w:ascii="Arial" w:eastAsia="Arial" w:hAnsi="Arial"/>
          <w:sz w:val="28"/>
        </w:rPr>
        <w:t>WHO IS WILLING TO BE INVOLVED?</w:t>
      </w:r>
    </w:p>
    <w:p w:rsidR="00F84AA3" w:rsidRPr="00F84AA3" w:rsidRDefault="00F84AA3" w:rsidP="00F84AA3">
      <w:pPr>
        <w:pStyle w:val="ListParagraph"/>
        <w:numPr>
          <w:ilvl w:val="2"/>
          <w:numId w:val="2"/>
        </w:numPr>
        <w:spacing w:after="100" w:afterAutospacing="1" w:line="480" w:lineRule="auto"/>
        <w:rPr>
          <w:rFonts w:ascii="Arial" w:hAnsi="Arial"/>
          <w:sz w:val="28"/>
        </w:rPr>
      </w:pPr>
      <w:r w:rsidRPr="00F84AA3">
        <w:rPr>
          <w:rFonts w:ascii="Arial" w:eastAsia="Arial" w:hAnsi="Arial"/>
          <w:sz w:val="28"/>
        </w:rPr>
        <w:t>WHAT DO WE DO FIRST? BY WHEN?</w:t>
      </w:r>
    </w:p>
    <w:p w:rsidR="00F84AA3" w:rsidRPr="00F84AA3" w:rsidRDefault="00F84AA3" w:rsidP="00F84AA3">
      <w:pPr>
        <w:pStyle w:val="ListParagraph"/>
        <w:numPr>
          <w:ilvl w:val="2"/>
          <w:numId w:val="2"/>
        </w:numPr>
        <w:spacing w:after="100" w:afterAutospacing="1" w:line="480" w:lineRule="auto"/>
        <w:rPr>
          <w:rFonts w:ascii="Arial" w:hAnsi="Arial"/>
          <w:sz w:val="28"/>
        </w:rPr>
      </w:pPr>
      <w:r w:rsidRPr="00F84AA3">
        <w:rPr>
          <w:rFonts w:ascii="Arial" w:eastAsia="Arial" w:hAnsi="Arial"/>
          <w:sz w:val="28"/>
        </w:rPr>
        <w:t>WHO WILL TRACK THE PROGRESS?</w:t>
      </w:r>
    </w:p>
    <w:p w:rsidR="00F84AA3" w:rsidRPr="00F84AA3" w:rsidRDefault="00F84AA3" w:rsidP="00F84AA3">
      <w:pPr>
        <w:pStyle w:val="ListParagraph"/>
        <w:spacing w:after="100" w:afterAutospacing="1" w:line="480" w:lineRule="auto"/>
        <w:ind w:left="2160"/>
        <w:rPr>
          <w:rFonts w:ascii="Arial" w:hAnsi="Arial"/>
          <w:sz w:val="28"/>
        </w:rPr>
      </w:pPr>
    </w:p>
    <w:p w:rsidR="00F84AA3" w:rsidRPr="00F84AA3" w:rsidRDefault="00F84AA3" w:rsidP="00F84AA3">
      <w:pPr>
        <w:pStyle w:val="ListParagraph"/>
        <w:numPr>
          <w:ilvl w:val="0"/>
          <w:numId w:val="2"/>
        </w:numPr>
        <w:spacing w:after="100" w:afterAutospacing="1" w:line="480" w:lineRule="auto"/>
        <w:rPr>
          <w:rFonts w:ascii="Arial" w:hAnsi="Arial"/>
        </w:rPr>
      </w:pPr>
      <w:r w:rsidRPr="00F84AA3">
        <w:rPr>
          <w:rFonts w:ascii="Arial" w:eastAsia="Arial" w:hAnsi="Arial"/>
          <w:sz w:val="36"/>
        </w:rPr>
        <w:t>AND THEN WHAT?</w:t>
      </w:r>
      <w:r>
        <w:rPr>
          <w:rFonts w:ascii="Arial" w:eastAsia="Arial" w:hAnsi="Arial"/>
          <w:sz w:val="36"/>
        </w:rPr>
        <w:t xml:space="preserve"> HOW DO TAKE THE FIRST STEPS?</w:t>
      </w:r>
      <w:r w:rsidRPr="00F84AA3">
        <w:rPr>
          <w:rFonts w:ascii="Arial" w:hAnsi="Arial"/>
        </w:rPr>
        <w:t xml:space="preserve"> </w:t>
      </w:r>
      <w:r>
        <w:rPr>
          <w:rFonts w:ascii="Arial" w:hAnsi="Arial"/>
        </w:rPr>
        <w:t xml:space="preserve"> </w:t>
      </w:r>
      <w:r w:rsidRPr="00F84AA3">
        <w:rPr>
          <w:rFonts w:ascii="Arial" w:eastAsia="Arial" w:hAnsi="Arial"/>
          <w:sz w:val="36"/>
        </w:rPr>
        <w:t> </w:t>
      </w:r>
      <w:r w:rsidRPr="00F84AA3">
        <w:rPr>
          <w:rFonts w:ascii="Arial" w:hAnsi="Arial"/>
        </w:rPr>
        <w:t xml:space="preserve"> </w:t>
      </w:r>
    </w:p>
    <w:p w:rsidR="00F84AA3" w:rsidRDefault="00F84AA3" w:rsidP="00F84AA3">
      <w:pPr>
        <w:rPr>
          <w:rFonts w:ascii="Arial" w:hAnsi="Arial" w:cs="Times New Roman"/>
          <w:i/>
        </w:rPr>
      </w:pPr>
    </w:p>
    <w:p w:rsidR="00F84AA3" w:rsidRPr="00F84AA3" w:rsidRDefault="00F84AA3" w:rsidP="00F84AA3">
      <w:pPr>
        <w:rPr>
          <w:rFonts w:ascii="Arial" w:hAnsi="Arial"/>
        </w:rPr>
      </w:pPr>
      <w:r w:rsidRPr="00F84AA3">
        <w:rPr>
          <w:rFonts w:ascii="Arial" w:hAnsi="Arial" w:cs="Times New Roman"/>
          <w:i/>
        </w:rPr>
        <w:t>SDSU Interwork Institute, 20</w:t>
      </w:r>
      <w:r>
        <w:rPr>
          <w:rFonts w:ascii="Arial" w:hAnsi="Arial" w:cs="Times New Roman"/>
          <w:i/>
        </w:rPr>
        <w:t>10</w:t>
      </w:r>
      <w:r w:rsidRPr="00F84AA3">
        <w:rPr>
          <w:rFonts w:ascii="Arial" w:hAnsi="Arial"/>
        </w:rPr>
        <w:br/>
      </w:r>
    </w:p>
    <w:sectPr w:rsidR="00F84AA3" w:rsidRPr="00F84AA3" w:rsidSect="00F84A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3A42"/>
    <w:multiLevelType w:val="hybridMultilevel"/>
    <w:tmpl w:val="4AFE5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275354"/>
    <w:multiLevelType w:val="hybridMultilevel"/>
    <w:tmpl w:val="2B2A2F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A3"/>
    <w:rsid w:val="00670F0F"/>
    <w:rsid w:val="00F84A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A3"/>
    <w:rPr>
      <w:rFonts w:ascii="Times New Roman" w:eastAsia="Times New Roman" w:hAnsi="Times New Roman" w:cs="Arial"/>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A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A3"/>
    <w:rPr>
      <w:rFonts w:ascii="Times New Roman" w:eastAsia="Times New Roman" w:hAnsi="Times New Roman" w:cs="Arial"/>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1775</Characters>
  <Application>Microsoft Macintosh Word</Application>
  <DocSecurity>0</DocSecurity>
  <Lines>14</Lines>
  <Paragraphs>4</Paragraphs>
  <ScaleCrop>false</ScaleCrop>
  <Company>San Diego State University</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Sax</dc:creator>
  <cp:keywords/>
  <cp:lastModifiedBy>Kristoffel van de Burgt</cp:lastModifiedBy>
  <cp:revision>2</cp:revision>
  <dcterms:created xsi:type="dcterms:W3CDTF">2013-01-09T23:10:00Z</dcterms:created>
  <dcterms:modified xsi:type="dcterms:W3CDTF">2013-01-09T23:10:00Z</dcterms:modified>
</cp:coreProperties>
</file>